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2ED" w:rsidRPr="00CB0A96" w:rsidRDefault="008B72ED" w:rsidP="006E3C0F">
      <w:pPr>
        <w:rPr>
          <w:sz w:val="24"/>
        </w:rPr>
      </w:pPr>
    </w:p>
    <w:p w:rsidR="00D301D9" w:rsidRPr="00CB0A96" w:rsidRDefault="00673237" w:rsidP="005608D3">
      <w:pPr>
        <w:rPr>
          <w:sz w:val="24"/>
        </w:rPr>
      </w:pPr>
      <w:r w:rsidRPr="00CB0A96">
        <w:rPr>
          <w:sz w:val="24"/>
        </w:rPr>
        <w:t>In attendanc</w:t>
      </w:r>
      <w:r w:rsidR="000B6678" w:rsidRPr="00CB0A96">
        <w:rPr>
          <w:sz w:val="24"/>
        </w:rPr>
        <w:t>e</w:t>
      </w:r>
      <w:r w:rsidR="00F94BC0" w:rsidRPr="00CB0A96">
        <w:rPr>
          <w:sz w:val="24"/>
        </w:rPr>
        <w:t>:</w:t>
      </w:r>
      <w:r w:rsidR="00B471C8" w:rsidRPr="00CB0A96">
        <w:rPr>
          <w:sz w:val="24"/>
        </w:rPr>
        <w:t xml:space="preserve"> </w:t>
      </w:r>
      <w:r w:rsidR="0087175E" w:rsidRPr="00CB0A96">
        <w:rPr>
          <w:sz w:val="24"/>
        </w:rPr>
        <w:t xml:space="preserve">Ned Panfile, </w:t>
      </w:r>
      <w:r w:rsidR="00681005" w:rsidRPr="00CB0A96">
        <w:rPr>
          <w:sz w:val="24"/>
        </w:rPr>
        <w:t xml:space="preserve">Dianne Ackerman, </w:t>
      </w:r>
      <w:r w:rsidR="003B3DEB" w:rsidRPr="00CB0A96">
        <w:rPr>
          <w:sz w:val="24"/>
        </w:rPr>
        <w:t>Stephanie Fourie</w:t>
      </w:r>
      <w:r w:rsidR="00A82B44">
        <w:rPr>
          <w:sz w:val="24"/>
        </w:rPr>
        <w:t>, Melissa Wojcik</w:t>
      </w:r>
      <w:r w:rsidR="004B1145" w:rsidRPr="00CB0A96">
        <w:rPr>
          <w:sz w:val="24"/>
        </w:rPr>
        <w:t xml:space="preserve"> &amp;</w:t>
      </w:r>
      <w:r w:rsidR="00EF55C0" w:rsidRPr="00CB0A96">
        <w:rPr>
          <w:sz w:val="24"/>
        </w:rPr>
        <w:t xml:space="preserve"> </w:t>
      </w:r>
      <w:r w:rsidR="00704C2A" w:rsidRPr="00CB0A96">
        <w:rPr>
          <w:sz w:val="24"/>
        </w:rPr>
        <w:t>Bruce DiBisceglie</w:t>
      </w:r>
      <w:r w:rsidR="000F0E2E" w:rsidRPr="00CB0A96">
        <w:rPr>
          <w:sz w:val="24"/>
        </w:rPr>
        <w:t xml:space="preserve"> (dept chair).</w:t>
      </w:r>
      <w:r w:rsidR="002661B2" w:rsidRPr="00CB0A96">
        <w:rPr>
          <w:sz w:val="24"/>
        </w:rPr>
        <w:t xml:space="preserve"> </w:t>
      </w:r>
      <w:r w:rsidR="00A82B44">
        <w:rPr>
          <w:sz w:val="24"/>
        </w:rPr>
        <w:t>Steve Andrews (Councilman). Jennifer McManus (student representative)</w:t>
      </w:r>
    </w:p>
    <w:p w:rsidR="004B020E" w:rsidRPr="00CB0A96" w:rsidRDefault="004B020E" w:rsidP="005608D3">
      <w:pPr>
        <w:rPr>
          <w:i/>
          <w:sz w:val="24"/>
        </w:rPr>
      </w:pPr>
      <w:r w:rsidRPr="00CB0A96">
        <w:rPr>
          <w:sz w:val="24"/>
        </w:rPr>
        <w:t xml:space="preserve">Meeting Location: </w:t>
      </w:r>
      <w:r w:rsidR="00204BD4" w:rsidRPr="00CB0A96">
        <w:rPr>
          <w:sz w:val="24"/>
        </w:rPr>
        <w:t>Garabrant Center</w:t>
      </w:r>
    </w:p>
    <w:p w:rsidR="000A239A" w:rsidRDefault="000A239A" w:rsidP="006E3C0F">
      <w:pPr>
        <w:rPr>
          <w:sz w:val="24"/>
        </w:rPr>
      </w:pPr>
    </w:p>
    <w:p w:rsidR="00472042" w:rsidRPr="00CB0A96" w:rsidRDefault="00472042" w:rsidP="006E3C0F">
      <w:pPr>
        <w:rPr>
          <w:sz w:val="24"/>
        </w:rPr>
      </w:pPr>
    </w:p>
    <w:p w:rsidR="000B6678" w:rsidRPr="00CB0A96" w:rsidRDefault="00D0667C" w:rsidP="005608D3">
      <w:pPr>
        <w:numPr>
          <w:ilvl w:val="0"/>
          <w:numId w:val="28"/>
        </w:numPr>
        <w:rPr>
          <w:b/>
          <w:sz w:val="24"/>
          <w:u w:val="single"/>
        </w:rPr>
      </w:pPr>
      <w:r w:rsidRPr="00CB0A96">
        <w:rPr>
          <w:b/>
          <w:sz w:val="24"/>
          <w:u w:val="single"/>
        </w:rPr>
        <w:t>Communications</w:t>
      </w:r>
    </w:p>
    <w:p w:rsidR="00352BB3" w:rsidRPr="00A82B44" w:rsidRDefault="00C91D0D" w:rsidP="00A82B44">
      <w:pPr>
        <w:numPr>
          <w:ilvl w:val="1"/>
          <w:numId w:val="28"/>
        </w:numPr>
        <w:rPr>
          <w:sz w:val="24"/>
        </w:rPr>
      </w:pPr>
      <w:r>
        <w:rPr>
          <w:sz w:val="24"/>
        </w:rPr>
        <w:t>The July</w:t>
      </w:r>
      <w:r w:rsidR="00681005" w:rsidRPr="00A82B44">
        <w:rPr>
          <w:sz w:val="24"/>
        </w:rPr>
        <w:t xml:space="preserve"> 2019</w:t>
      </w:r>
      <w:r w:rsidR="00D448F6" w:rsidRPr="00A82B44">
        <w:rPr>
          <w:sz w:val="24"/>
        </w:rPr>
        <w:t xml:space="preserve"> </w:t>
      </w:r>
      <w:r w:rsidR="004150C7" w:rsidRPr="00A82B44">
        <w:rPr>
          <w:sz w:val="24"/>
        </w:rPr>
        <w:t xml:space="preserve">Mendham Borough Recreation Committee (MBRC) meeting minutes </w:t>
      </w:r>
      <w:r w:rsidR="00EA440C" w:rsidRPr="00A82B44">
        <w:rPr>
          <w:sz w:val="24"/>
        </w:rPr>
        <w:t>were approved</w:t>
      </w:r>
      <w:r w:rsidR="00234FBB" w:rsidRPr="00A82B44">
        <w:rPr>
          <w:sz w:val="24"/>
        </w:rPr>
        <w:t xml:space="preserve"> </w:t>
      </w:r>
      <w:r w:rsidR="00A82B44" w:rsidRPr="00A82B44">
        <w:rPr>
          <w:sz w:val="24"/>
        </w:rPr>
        <w:t>as submitted</w:t>
      </w:r>
      <w:r w:rsidR="00234FBB" w:rsidRPr="00A82B44">
        <w:rPr>
          <w:sz w:val="24"/>
        </w:rPr>
        <w:t>.</w:t>
      </w:r>
      <w:r w:rsidR="00A82B44" w:rsidRPr="00A82B44">
        <w:rPr>
          <w:sz w:val="24"/>
        </w:rPr>
        <w:t xml:space="preserve"> </w:t>
      </w:r>
      <w:r w:rsidR="004150C7" w:rsidRPr="00A82B44">
        <w:rPr>
          <w:sz w:val="24"/>
        </w:rPr>
        <w:t xml:space="preserve">Minutes and agendas </w:t>
      </w:r>
      <w:r w:rsidR="00375FC0" w:rsidRPr="00A82B44">
        <w:rPr>
          <w:sz w:val="24"/>
        </w:rPr>
        <w:t xml:space="preserve">will be </w:t>
      </w:r>
      <w:r w:rsidR="004150C7" w:rsidRPr="00A82B44">
        <w:rPr>
          <w:sz w:val="24"/>
        </w:rPr>
        <w:t xml:space="preserve">posted to </w:t>
      </w:r>
      <w:r w:rsidR="00C372C7" w:rsidRPr="00A82B44">
        <w:rPr>
          <w:sz w:val="24"/>
        </w:rPr>
        <w:t xml:space="preserve">the </w:t>
      </w:r>
      <w:r w:rsidR="00375FC0" w:rsidRPr="00A82B44">
        <w:rPr>
          <w:sz w:val="24"/>
        </w:rPr>
        <w:t>Mendham Borough website as approved.</w:t>
      </w:r>
    </w:p>
    <w:p w:rsidR="00856AC4" w:rsidRPr="00CB0A96" w:rsidRDefault="00856AC4" w:rsidP="00856AC4">
      <w:pPr>
        <w:ind w:left="1080"/>
        <w:rPr>
          <w:sz w:val="24"/>
          <w:highlight w:val="yellow"/>
        </w:rPr>
      </w:pPr>
    </w:p>
    <w:p w:rsidR="002E6274" w:rsidRPr="0033592B" w:rsidRDefault="002E6274" w:rsidP="005608D3">
      <w:pPr>
        <w:numPr>
          <w:ilvl w:val="1"/>
          <w:numId w:val="28"/>
        </w:numPr>
        <w:rPr>
          <w:sz w:val="24"/>
        </w:rPr>
      </w:pPr>
      <w:r w:rsidRPr="0033592B">
        <w:rPr>
          <w:sz w:val="24"/>
        </w:rPr>
        <w:t>Communications:</w:t>
      </w:r>
    </w:p>
    <w:p w:rsidR="00D41EB6" w:rsidRPr="0033592B" w:rsidRDefault="00234FBB" w:rsidP="0033592B">
      <w:pPr>
        <w:numPr>
          <w:ilvl w:val="2"/>
          <w:numId w:val="28"/>
        </w:numPr>
        <w:rPr>
          <w:sz w:val="24"/>
        </w:rPr>
      </w:pPr>
      <w:r w:rsidRPr="0033592B">
        <w:rPr>
          <w:sz w:val="24"/>
        </w:rPr>
        <w:t xml:space="preserve">Jeff Cooper </w:t>
      </w:r>
      <w:r w:rsidR="00A82B44" w:rsidRPr="0033592B">
        <w:rPr>
          <w:sz w:val="24"/>
        </w:rPr>
        <w:t>forwarded an email from Rich Quamme (Ferriero Engineering)</w:t>
      </w:r>
      <w:r w:rsidR="0033592B">
        <w:rPr>
          <w:sz w:val="24"/>
        </w:rPr>
        <w:t xml:space="preserve"> regarding the restoration of the tennis courts at Orchard &amp; Park in Borough Park.</w:t>
      </w:r>
    </w:p>
    <w:p w:rsidR="00A82B44" w:rsidRPr="0033592B" w:rsidRDefault="00A82B44" w:rsidP="0033592B">
      <w:pPr>
        <w:numPr>
          <w:ilvl w:val="3"/>
          <w:numId w:val="28"/>
        </w:numPr>
        <w:rPr>
          <w:sz w:val="24"/>
        </w:rPr>
      </w:pPr>
      <w:r w:rsidRPr="0033592B">
        <w:rPr>
          <w:sz w:val="24"/>
        </w:rPr>
        <w:t>Need to obtain Morris County Soil Conservation District approval as the project exceeds 5,000 square feet of disturbance</w:t>
      </w:r>
    </w:p>
    <w:p w:rsidR="00A82B44" w:rsidRPr="0033592B" w:rsidRDefault="00A82B44" w:rsidP="0033592B">
      <w:pPr>
        <w:numPr>
          <w:ilvl w:val="3"/>
          <w:numId w:val="28"/>
        </w:numPr>
        <w:rPr>
          <w:sz w:val="24"/>
        </w:rPr>
      </w:pPr>
      <w:r w:rsidRPr="0033592B">
        <w:rPr>
          <w:sz w:val="24"/>
        </w:rPr>
        <w:t>Ferriero Engineering is moving forward with going out to bid. Paul Ferriero submitted to Joyce Bushman on Aug 14 for signature.</w:t>
      </w:r>
    </w:p>
    <w:p w:rsidR="00A82B44" w:rsidRPr="0033592B" w:rsidRDefault="00A82B44" w:rsidP="0033592B">
      <w:pPr>
        <w:numPr>
          <w:ilvl w:val="3"/>
          <w:numId w:val="28"/>
        </w:numPr>
        <w:rPr>
          <w:sz w:val="24"/>
        </w:rPr>
      </w:pPr>
      <w:r w:rsidRPr="0033592B">
        <w:rPr>
          <w:sz w:val="24"/>
        </w:rPr>
        <w:t>A fee of $725 will be needed prior to the MCSCD meeting on August 28</w:t>
      </w:r>
      <w:r w:rsidRPr="0033592B">
        <w:rPr>
          <w:sz w:val="24"/>
          <w:vertAlign w:val="superscript"/>
        </w:rPr>
        <w:t>th</w:t>
      </w:r>
      <w:r w:rsidRPr="0033592B">
        <w:rPr>
          <w:sz w:val="24"/>
        </w:rPr>
        <w:t xml:space="preserve">. </w:t>
      </w:r>
    </w:p>
    <w:p w:rsidR="00A82B44" w:rsidRPr="0033592B" w:rsidRDefault="00A82B44" w:rsidP="0033592B">
      <w:pPr>
        <w:numPr>
          <w:ilvl w:val="3"/>
          <w:numId w:val="28"/>
        </w:numPr>
        <w:rPr>
          <w:sz w:val="24"/>
        </w:rPr>
      </w:pPr>
      <w:r w:rsidRPr="0033592B">
        <w:rPr>
          <w:sz w:val="24"/>
        </w:rPr>
        <w:t>Rich will provide Jeanne Pugsley with the advertisement and bid opening date.</w:t>
      </w:r>
    </w:p>
    <w:p w:rsidR="00A82B44" w:rsidRPr="0033592B" w:rsidRDefault="00A82B44" w:rsidP="0033592B">
      <w:pPr>
        <w:numPr>
          <w:ilvl w:val="3"/>
          <w:numId w:val="28"/>
        </w:numPr>
        <w:rPr>
          <w:sz w:val="24"/>
        </w:rPr>
      </w:pPr>
      <w:r w:rsidRPr="0033592B">
        <w:rPr>
          <w:sz w:val="24"/>
        </w:rPr>
        <w:t>Bid process should conclude 30</w:t>
      </w:r>
      <w:r w:rsidR="00C91D0D">
        <w:rPr>
          <w:sz w:val="24"/>
        </w:rPr>
        <w:t xml:space="preserve"> </w:t>
      </w:r>
      <w:r w:rsidRPr="0033592B">
        <w:rPr>
          <w:sz w:val="24"/>
        </w:rPr>
        <w:t>days following the bid opening date.</w:t>
      </w:r>
    </w:p>
    <w:p w:rsidR="00856AC4" w:rsidRDefault="00D41EB6" w:rsidP="0033592B">
      <w:pPr>
        <w:numPr>
          <w:ilvl w:val="2"/>
          <w:numId w:val="28"/>
        </w:numPr>
        <w:rPr>
          <w:sz w:val="24"/>
        </w:rPr>
      </w:pPr>
      <w:r w:rsidRPr="0033592B">
        <w:rPr>
          <w:sz w:val="24"/>
        </w:rPr>
        <w:t>Bruce</w:t>
      </w:r>
      <w:r w:rsidR="0033592B" w:rsidRPr="0033592B">
        <w:rPr>
          <w:sz w:val="24"/>
        </w:rPr>
        <w:t xml:space="preserve">, Jeff Cooper </w:t>
      </w:r>
      <w:r w:rsidR="0033592B">
        <w:rPr>
          <w:sz w:val="24"/>
        </w:rPr>
        <w:t>&amp;</w:t>
      </w:r>
      <w:r w:rsidR="0033592B" w:rsidRPr="0033592B">
        <w:rPr>
          <w:sz w:val="24"/>
        </w:rPr>
        <w:t xml:space="preserve"> Chief Camoia</w:t>
      </w:r>
      <w:r w:rsidRPr="0033592B">
        <w:rPr>
          <w:sz w:val="24"/>
        </w:rPr>
        <w:t xml:space="preserve"> </w:t>
      </w:r>
      <w:r w:rsidR="0033592B" w:rsidRPr="0033592B">
        <w:rPr>
          <w:sz w:val="24"/>
        </w:rPr>
        <w:t xml:space="preserve">received a request from Paul Allatta </w:t>
      </w:r>
      <w:r w:rsidR="00C91D0D">
        <w:rPr>
          <w:sz w:val="24"/>
        </w:rPr>
        <w:t>(</w:t>
      </w:r>
      <w:r w:rsidR="0033592B" w:rsidRPr="0033592B">
        <w:rPr>
          <w:sz w:val="24"/>
        </w:rPr>
        <w:t xml:space="preserve">Little League) to approve a lock box system at the Carriage House to replace the need for individual keys. </w:t>
      </w:r>
    </w:p>
    <w:p w:rsidR="00472042" w:rsidRDefault="00472042" w:rsidP="00472042">
      <w:pPr>
        <w:numPr>
          <w:ilvl w:val="2"/>
          <w:numId w:val="28"/>
        </w:numPr>
        <w:rPr>
          <w:sz w:val="24"/>
        </w:rPr>
      </w:pPr>
      <w:r>
        <w:rPr>
          <w:sz w:val="24"/>
        </w:rPr>
        <w:t xml:space="preserve">Bruce received approval from Hilltop School of the Day Camp’s application for use of the school gym as a safe haven during rainy weather. </w:t>
      </w:r>
    </w:p>
    <w:p w:rsidR="00472042" w:rsidRDefault="00472042" w:rsidP="00472042">
      <w:pPr>
        <w:numPr>
          <w:ilvl w:val="3"/>
          <w:numId w:val="28"/>
        </w:numPr>
        <w:rPr>
          <w:sz w:val="24"/>
        </w:rPr>
      </w:pPr>
      <w:r>
        <w:rPr>
          <w:sz w:val="24"/>
        </w:rPr>
        <w:t xml:space="preserve">Unfortunately, the approval was communicated one week after the camp had closed. </w:t>
      </w:r>
    </w:p>
    <w:p w:rsidR="00472042" w:rsidRDefault="00472042" w:rsidP="00472042">
      <w:pPr>
        <w:numPr>
          <w:ilvl w:val="3"/>
          <w:numId w:val="28"/>
        </w:numPr>
        <w:rPr>
          <w:sz w:val="24"/>
        </w:rPr>
      </w:pPr>
      <w:r>
        <w:rPr>
          <w:sz w:val="24"/>
        </w:rPr>
        <w:t>Bruce will follow up with Hilltop to get this approved prior to the opening of the 2020 camp.</w:t>
      </w:r>
    </w:p>
    <w:p w:rsidR="00472042" w:rsidRPr="0033592B" w:rsidRDefault="00472042" w:rsidP="00472042">
      <w:pPr>
        <w:ind w:left="1080"/>
        <w:rPr>
          <w:sz w:val="24"/>
        </w:rPr>
      </w:pPr>
    </w:p>
    <w:p w:rsidR="009D3574" w:rsidRPr="0033592B" w:rsidRDefault="00E33ABC" w:rsidP="005608D3">
      <w:pPr>
        <w:numPr>
          <w:ilvl w:val="1"/>
          <w:numId w:val="28"/>
        </w:numPr>
        <w:rPr>
          <w:sz w:val="24"/>
        </w:rPr>
      </w:pPr>
      <w:r w:rsidRPr="0033592B">
        <w:rPr>
          <w:sz w:val="24"/>
        </w:rPr>
        <w:t xml:space="preserve">Meetings: </w:t>
      </w:r>
    </w:p>
    <w:p w:rsidR="00471F7B" w:rsidRPr="0033592B" w:rsidRDefault="00D2277D" w:rsidP="00F95D21">
      <w:pPr>
        <w:numPr>
          <w:ilvl w:val="3"/>
          <w:numId w:val="28"/>
        </w:numPr>
        <w:rPr>
          <w:sz w:val="24"/>
        </w:rPr>
      </w:pPr>
      <w:r w:rsidRPr="0033592B">
        <w:rPr>
          <w:sz w:val="24"/>
        </w:rPr>
        <w:t xml:space="preserve">Steve </w:t>
      </w:r>
      <w:r w:rsidR="00A41F84" w:rsidRPr="0033592B">
        <w:rPr>
          <w:sz w:val="24"/>
        </w:rPr>
        <w:t xml:space="preserve">&amp; Bruce </w:t>
      </w:r>
      <w:r w:rsidR="00842545" w:rsidRPr="0033592B">
        <w:rPr>
          <w:sz w:val="24"/>
        </w:rPr>
        <w:t xml:space="preserve">attended </w:t>
      </w:r>
      <w:r w:rsidRPr="0033592B">
        <w:rPr>
          <w:sz w:val="24"/>
        </w:rPr>
        <w:t>the Meeting of th</w:t>
      </w:r>
      <w:r w:rsidR="00C3786F" w:rsidRPr="0033592B">
        <w:rPr>
          <w:sz w:val="24"/>
        </w:rPr>
        <w:t>e</w:t>
      </w:r>
      <w:r w:rsidRPr="0033592B">
        <w:rPr>
          <w:sz w:val="24"/>
        </w:rPr>
        <w:t xml:space="preserve"> Mayor </w:t>
      </w:r>
      <w:r w:rsidR="00044E8B" w:rsidRPr="0033592B">
        <w:rPr>
          <w:sz w:val="24"/>
        </w:rPr>
        <w:t xml:space="preserve">and </w:t>
      </w:r>
      <w:r w:rsidRPr="0033592B">
        <w:rPr>
          <w:sz w:val="24"/>
        </w:rPr>
        <w:t xml:space="preserve">Borough Council on </w:t>
      </w:r>
      <w:r w:rsidR="00D41EB6" w:rsidRPr="0033592B">
        <w:rPr>
          <w:sz w:val="24"/>
        </w:rPr>
        <w:t>Ju</w:t>
      </w:r>
      <w:r w:rsidR="0033592B">
        <w:rPr>
          <w:sz w:val="24"/>
        </w:rPr>
        <w:t>ly</w:t>
      </w:r>
      <w:r w:rsidR="00D41EB6" w:rsidRPr="0033592B">
        <w:rPr>
          <w:sz w:val="24"/>
        </w:rPr>
        <w:t xml:space="preserve"> 2</w:t>
      </w:r>
      <w:r w:rsidR="0033592B">
        <w:rPr>
          <w:sz w:val="24"/>
        </w:rPr>
        <w:t>2</w:t>
      </w:r>
      <w:r w:rsidR="0033592B" w:rsidRPr="0033592B">
        <w:rPr>
          <w:sz w:val="24"/>
          <w:vertAlign w:val="superscript"/>
        </w:rPr>
        <w:t>nd</w:t>
      </w:r>
      <w:r w:rsidR="0033592B">
        <w:rPr>
          <w:sz w:val="24"/>
        </w:rPr>
        <w:t xml:space="preserve"> </w:t>
      </w:r>
      <w:r w:rsidR="00D41EB6" w:rsidRPr="0033592B">
        <w:rPr>
          <w:sz w:val="24"/>
        </w:rPr>
        <w:t xml:space="preserve"> </w:t>
      </w:r>
    </w:p>
    <w:p w:rsidR="004B0853" w:rsidRDefault="00BA7909" w:rsidP="0033592B">
      <w:pPr>
        <w:numPr>
          <w:ilvl w:val="5"/>
          <w:numId w:val="28"/>
        </w:numPr>
        <w:rPr>
          <w:sz w:val="24"/>
        </w:rPr>
      </w:pPr>
      <w:r w:rsidRPr="0033592B">
        <w:rPr>
          <w:sz w:val="24"/>
        </w:rPr>
        <w:t xml:space="preserve"> </w:t>
      </w:r>
      <w:r w:rsidR="0033592B">
        <w:rPr>
          <w:sz w:val="24"/>
        </w:rPr>
        <w:t>Matt Kornick presented his Application for Public Approval and fielded questions from Mayor &amp; Council for a Gaga Pit as part of a school project.</w:t>
      </w:r>
    </w:p>
    <w:p w:rsidR="0033592B" w:rsidRDefault="0033592B" w:rsidP="0033592B">
      <w:pPr>
        <w:numPr>
          <w:ilvl w:val="6"/>
          <w:numId w:val="28"/>
        </w:numPr>
        <w:rPr>
          <w:sz w:val="24"/>
        </w:rPr>
      </w:pPr>
      <w:r>
        <w:rPr>
          <w:sz w:val="24"/>
        </w:rPr>
        <w:t xml:space="preserve">Questions focused on the purpose of the project, progress, resources and finances. Matt was able to reply with some information but was requested to get all answers to the Mayor &amp; Council asap. </w:t>
      </w:r>
    </w:p>
    <w:p w:rsidR="0033592B" w:rsidRDefault="0033592B" w:rsidP="0033592B">
      <w:pPr>
        <w:numPr>
          <w:ilvl w:val="6"/>
          <w:numId w:val="28"/>
        </w:numPr>
        <w:rPr>
          <w:sz w:val="24"/>
        </w:rPr>
      </w:pPr>
      <w:r>
        <w:rPr>
          <w:sz w:val="24"/>
        </w:rPr>
        <w:t>The Mayor &amp; Council approved resolution #119-2019 authorizing Matt’s group to move forward pending answers to questions.</w:t>
      </w:r>
    </w:p>
    <w:p w:rsidR="0033592B" w:rsidRDefault="0033592B" w:rsidP="0033592B">
      <w:pPr>
        <w:numPr>
          <w:ilvl w:val="5"/>
          <w:numId w:val="28"/>
        </w:numPr>
        <w:rPr>
          <w:sz w:val="24"/>
        </w:rPr>
      </w:pPr>
      <w:r>
        <w:rPr>
          <w:sz w:val="24"/>
        </w:rPr>
        <w:t>Steve Andrews reported on:</w:t>
      </w:r>
    </w:p>
    <w:p w:rsidR="00510AD5" w:rsidRDefault="0033592B" w:rsidP="00510AD5">
      <w:pPr>
        <w:numPr>
          <w:ilvl w:val="6"/>
          <w:numId w:val="28"/>
        </w:numPr>
        <w:rPr>
          <w:sz w:val="24"/>
        </w:rPr>
      </w:pPr>
      <w:r>
        <w:rPr>
          <w:sz w:val="24"/>
        </w:rPr>
        <w:t xml:space="preserve">Bid Spec progress for Orchard and Park tennis courts. Foundation should be completed in the </w:t>
      </w:r>
      <w:r w:rsidR="00C91D0D">
        <w:rPr>
          <w:sz w:val="24"/>
        </w:rPr>
        <w:t>f</w:t>
      </w:r>
      <w:r>
        <w:rPr>
          <w:sz w:val="24"/>
        </w:rPr>
        <w:t xml:space="preserve">all of 2019 and final resurfacing in the </w:t>
      </w:r>
      <w:r w:rsidR="00C91D0D">
        <w:rPr>
          <w:sz w:val="24"/>
        </w:rPr>
        <w:t>s</w:t>
      </w:r>
      <w:r>
        <w:rPr>
          <w:sz w:val="24"/>
        </w:rPr>
        <w:t xml:space="preserve">pring of 2020. Dave Sharkey asked if </w:t>
      </w:r>
      <w:r w:rsidR="00510AD5">
        <w:rPr>
          <w:sz w:val="24"/>
        </w:rPr>
        <w:t xml:space="preserve">construction can begin in </w:t>
      </w:r>
      <w:r w:rsidR="00C91D0D">
        <w:rPr>
          <w:sz w:val="24"/>
        </w:rPr>
        <w:t>f</w:t>
      </w:r>
      <w:r w:rsidR="00510AD5">
        <w:rPr>
          <w:sz w:val="24"/>
        </w:rPr>
        <w:t>all 2019.</w:t>
      </w:r>
    </w:p>
    <w:p w:rsidR="00510AD5" w:rsidRDefault="00510AD5" w:rsidP="00510AD5">
      <w:pPr>
        <w:numPr>
          <w:ilvl w:val="6"/>
          <w:numId w:val="28"/>
        </w:numPr>
        <w:rPr>
          <w:sz w:val="24"/>
        </w:rPr>
      </w:pPr>
      <w:r>
        <w:rPr>
          <w:sz w:val="24"/>
        </w:rPr>
        <w:t xml:space="preserve">Successful concerts and movies to date. </w:t>
      </w:r>
    </w:p>
    <w:p w:rsidR="00510AD5" w:rsidRDefault="00510AD5" w:rsidP="00510AD5">
      <w:pPr>
        <w:numPr>
          <w:ilvl w:val="6"/>
          <w:numId w:val="28"/>
        </w:numPr>
        <w:rPr>
          <w:sz w:val="24"/>
        </w:rPr>
      </w:pPr>
      <w:r>
        <w:rPr>
          <w:sz w:val="24"/>
        </w:rPr>
        <w:t xml:space="preserve">A need </w:t>
      </w:r>
      <w:r w:rsidR="00C91D0D">
        <w:rPr>
          <w:sz w:val="24"/>
        </w:rPr>
        <w:t>for</w:t>
      </w:r>
      <w:r>
        <w:rPr>
          <w:sz w:val="24"/>
        </w:rPr>
        <w:t xml:space="preserve"> WMSC to post signage at the Firehouse Turf Courts with rules, regulations and credits to WMSC for the donation. </w:t>
      </w:r>
    </w:p>
    <w:p w:rsidR="00510AD5" w:rsidRDefault="00510AD5" w:rsidP="00510AD5">
      <w:pPr>
        <w:numPr>
          <w:ilvl w:val="3"/>
          <w:numId w:val="28"/>
        </w:numPr>
        <w:rPr>
          <w:sz w:val="24"/>
        </w:rPr>
      </w:pPr>
      <w:r>
        <w:rPr>
          <w:sz w:val="24"/>
        </w:rPr>
        <w:t>Bruce met with Jeff Carter on August 6</w:t>
      </w:r>
      <w:r w:rsidRPr="00510AD5">
        <w:rPr>
          <w:sz w:val="24"/>
          <w:vertAlign w:val="superscript"/>
        </w:rPr>
        <w:t>th</w:t>
      </w:r>
      <w:r>
        <w:rPr>
          <w:sz w:val="24"/>
        </w:rPr>
        <w:t xml:space="preserve"> to negotiate a 2/10 net 30 arrangement with The Club at Mendham for 2020’s summer camp.</w:t>
      </w:r>
    </w:p>
    <w:p w:rsidR="00510AD5" w:rsidRDefault="00510AD5" w:rsidP="00510AD5">
      <w:pPr>
        <w:numPr>
          <w:ilvl w:val="4"/>
          <w:numId w:val="28"/>
        </w:numPr>
        <w:rPr>
          <w:sz w:val="24"/>
        </w:rPr>
      </w:pPr>
      <w:r>
        <w:rPr>
          <w:sz w:val="24"/>
        </w:rPr>
        <w:t xml:space="preserve">Currently, the camp is the only user that pays in arrears. </w:t>
      </w:r>
    </w:p>
    <w:p w:rsidR="00510AD5" w:rsidRDefault="00510AD5" w:rsidP="00510AD5">
      <w:pPr>
        <w:numPr>
          <w:ilvl w:val="4"/>
          <w:numId w:val="28"/>
        </w:numPr>
        <w:rPr>
          <w:sz w:val="24"/>
        </w:rPr>
      </w:pPr>
      <w:r>
        <w:rPr>
          <w:sz w:val="24"/>
        </w:rPr>
        <w:t xml:space="preserve">Jeff Carter agreed to a 10% discount subject to camp payment in January 2020. </w:t>
      </w:r>
    </w:p>
    <w:p w:rsidR="00510AD5" w:rsidRPr="00510AD5" w:rsidRDefault="00510AD5" w:rsidP="00510AD5">
      <w:pPr>
        <w:numPr>
          <w:ilvl w:val="4"/>
          <w:numId w:val="28"/>
        </w:numPr>
        <w:rPr>
          <w:sz w:val="24"/>
        </w:rPr>
      </w:pPr>
      <w:r>
        <w:rPr>
          <w:sz w:val="24"/>
        </w:rPr>
        <w:t>This will save approximately $200 per year.</w:t>
      </w:r>
    </w:p>
    <w:p w:rsidR="00DD4FE4" w:rsidRPr="00CB0A96" w:rsidRDefault="00DD4FE4">
      <w:pPr>
        <w:rPr>
          <w:sz w:val="24"/>
        </w:rPr>
      </w:pPr>
      <w:r w:rsidRPr="00CB0A96">
        <w:rPr>
          <w:sz w:val="24"/>
        </w:rPr>
        <w:br w:type="page"/>
      </w:r>
    </w:p>
    <w:p w:rsidR="00DD4FE4" w:rsidRPr="00CB0A96" w:rsidRDefault="00DD4FE4" w:rsidP="00DD4FE4">
      <w:pPr>
        <w:ind w:left="2160"/>
        <w:rPr>
          <w:sz w:val="24"/>
        </w:rPr>
      </w:pPr>
    </w:p>
    <w:p w:rsidR="00CB0A96" w:rsidRPr="00CB0A96" w:rsidRDefault="00CB0A96" w:rsidP="005538AD">
      <w:pPr>
        <w:ind w:left="2160"/>
        <w:rPr>
          <w:sz w:val="24"/>
        </w:rPr>
      </w:pPr>
    </w:p>
    <w:p w:rsidR="005538AD" w:rsidRPr="00CB0A96" w:rsidRDefault="005538AD" w:rsidP="005538AD">
      <w:pPr>
        <w:numPr>
          <w:ilvl w:val="0"/>
          <w:numId w:val="28"/>
        </w:numPr>
        <w:rPr>
          <w:b/>
          <w:sz w:val="24"/>
          <w:u w:val="single"/>
        </w:rPr>
      </w:pPr>
      <w:r w:rsidRPr="00CB0A96">
        <w:rPr>
          <w:b/>
          <w:sz w:val="24"/>
          <w:u w:val="single"/>
        </w:rPr>
        <w:t>Labor Day Parade Updates</w:t>
      </w:r>
    </w:p>
    <w:p w:rsidR="005538AD" w:rsidRDefault="00510AD5" w:rsidP="00ED19FC">
      <w:pPr>
        <w:numPr>
          <w:ilvl w:val="1"/>
          <w:numId w:val="28"/>
        </w:numPr>
        <w:rPr>
          <w:sz w:val="24"/>
        </w:rPr>
      </w:pPr>
      <w:r>
        <w:rPr>
          <w:sz w:val="24"/>
        </w:rPr>
        <w:t>Bruce reported that 47 of the 48 marching groups for the parade have replied with confirmation of attendance. Five groups from 2018 cannot attend in 2019 (four of the five are possible for 2020)</w:t>
      </w:r>
    </w:p>
    <w:p w:rsidR="00510AD5" w:rsidRDefault="00510AD5" w:rsidP="00ED19FC">
      <w:pPr>
        <w:numPr>
          <w:ilvl w:val="1"/>
          <w:numId w:val="28"/>
        </w:numPr>
        <w:rPr>
          <w:sz w:val="24"/>
        </w:rPr>
      </w:pPr>
      <w:r>
        <w:rPr>
          <w:sz w:val="24"/>
        </w:rPr>
        <w:t>Assignments:</w:t>
      </w:r>
    </w:p>
    <w:p w:rsidR="00510AD5" w:rsidRDefault="00510AD5" w:rsidP="00510AD5">
      <w:pPr>
        <w:numPr>
          <w:ilvl w:val="2"/>
          <w:numId w:val="28"/>
        </w:numPr>
        <w:rPr>
          <w:sz w:val="24"/>
        </w:rPr>
      </w:pPr>
      <w:r>
        <w:rPr>
          <w:sz w:val="24"/>
        </w:rPr>
        <w:t>Bruce at the start (Heritage Manor &amp; W Main) assisted by Bud and the Knights of Columbus.</w:t>
      </w:r>
    </w:p>
    <w:p w:rsidR="00510AD5" w:rsidRDefault="00510AD5" w:rsidP="00510AD5">
      <w:pPr>
        <w:numPr>
          <w:ilvl w:val="2"/>
          <w:numId w:val="28"/>
        </w:numPr>
        <w:rPr>
          <w:sz w:val="24"/>
        </w:rPr>
      </w:pPr>
      <w:r>
        <w:rPr>
          <w:sz w:val="24"/>
        </w:rPr>
        <w:t>Ned at the HS parking lot</w:t>
      </w:r>
    </w:p>
    <w:p w:rsidR="00510AD5" w:rsidRDefault="00510AD5" w:rsidP="00510AD5">
      <w:pPr>
        <w:numPr>
          <w:ilvl w:val="2"/>
          <w:numId w:val="28"/>
        </w:numPr>
        <w:rPr>
          <w:sz w:val="24"/>
        </w:rPr>
      </w:pPr>
      <w:r>
        <w:rPr>
          <w:sz w:val="24"/>
        </w:rPr>
        <w:t>Kevin on the Phoenix House balcony with PA announcing (new PA from the camp)</w:t>
      </w:r>
    </w:p>
    <w:p w:rsidR="00510AD5" w:rsidRDefault="00510AD5" w:rsidP="00510AD5">
      <w:pPr>
        <w:numPr>
          <w:ilvl w:val="2"/>
          <w:numId w:val="28"/>
        </w:numPr>
        <w:rPr>
          <w:sz w:val="24"/>
        </w:rPr>
      </w:pPr>
      <w:r>
        <w:rPr>
          <w:sz w:val="24"/>
        </w:rPr>
        <w:t xml:space="preserve">Diane, Stephanie &amp; Melissa helping </w:t>
      </w:r>
      <w:r w:rsidR="00971870">
        <w:rPr>
          <w:sz w:val="24"/>
        </w:rPr>
        <w:t>t</w:t>
      </w:r>
      <w:r>
        <w:rPr>
          <w:sz w:val="24"/>
        </w:rPr>
        <w:t xml:space="preserve">he line-up on Tempe Wick assisted </w:t>
      </w:r>
      <w:r w:rsidR="00971870">
        <w:rPr>
          <w:sz w:val="24"/>
        </w:rPr>
        <w:t>b</w:t>
      </w:r>
      <w:r>
        <w:rPr>
          <w:sz w:val="24"/>
        </w:rPr>
        <w:t>y the Knights.</w:t>
      </w:r>
    </w:p>
    <w:p w:rsidR="00510AD5" w:rsidRPr="00CB0A96" w:rsidRDefault="00510AD5" w:rsidP="00510AD5">
      <w:pPr>
        <w:numPr>
          <w:ilvl w:val="2"/>
          <w:numId w:val="28"/>
        </w:numPr>
        <w:rPr>
          <w:sz w:val="24"/>
        </w:rPr>
      </w:pPr>
      <w:r>
        <w:rPr>
          <w:sz w:val="24"/>
        </w:rPr>
        <w:t xml:space="preserve">Steve will </w:t>
      </w:r>
      <w:r w:rsidR="00466365">
        <w:rPr>
          <w:sz w:val="24"/>
        </w:rPr>
        <w:t>march</w:t>
      </w:r>
      <w:r>
        <w:rPr>
          <w:sz w:val="24"/>
        </w:rPr>
        <w:t xml:space="preserve"> with the Borough Council</w:t>
      </w:r>
      <w:r w:rsidR="00466365">
        <w:rPr>
          <w:sz w:val="24"/>
        </w:rPr>
        <w:t>; Jennifer will march with the Day Camp.</w:t>
      </w:r>
    </w:p>
    <w:p w:rsidR="00CB0A96" w:rsidRPr="00CB0A96" w:rsidRDefault="00CB0A96" w:rsidP="00285B35">
      <w:pPr>
        <w:rPr>
          <w:sz w:val="24"/>
          <w:highlight w:val="yellow"/>
        </w:rPr>
      </w:pPr>
    </w:p>
    <w:p w:rsidR="000C0FE6" w:rsidRPr="00CB0A96" w:rsidRDefault="005538AD" w:rsidP="00DF194D">
      <w:pPr>
        <w:numPr>
          <w:ilvl w:val="0"/>
          <w:numId w:val="28"/>
        </w:numPr>
        <w:rPr>
          <w:b/>
          <w:sz w:val="24"/>
          <w:u w:val="single"/>
        </w:rPr>
      </w:pPr>
      <w:r w:rsidRPr="00CB0A96">
        <w:rPr>
          <w:b/>
          <w:sz w:val="24"/>
          <w:u w:val="single"/>
        </w:rPr>
        <w:t>Concert &amp; Movie Updates</w:t>
      </w:r>
    </w:p>
    <w:p w:rsidR="00DF194D" w:rsidRPr="00CB0A96" w:rsidRDefault="00466365" w:rsidP="000C0FE6">
      <w:pPr>
        <w:numPr>
          <w:ilvl w:val="1"/>
          <w:numId w:val="28"/>
        </w:numPr>
        <w:rPr>
          <w:sz w:val="24"/>
        </w:rPr>
      </w:pPr>
      <w:r>
        <w:rPr>
          <w:sz w:val="24"/>
        </w:rPr>
        <w:t>July 28</w:t>
      </w:r>
      <w:r w:rsidR="00714927" w:rsidRPr="00CB0A96">
        <w:rPr>
          <w:sz w:val="24"/>
        </w:rPr>
        <w:t xml:space="preserve">, </w:t>
      </w:r>
      <w:r>
        <w:rPr>
          <w:sz w:val="24"/>
        </w:rPr>
        <w:t>FabForward</w:t>
      </w:r>
      <w:r w:rsidR="00714927" w:rsidRPr="00CB0A96">
        <w:rPr>
          <w:sz w:val="24"/>
        </w:rPr>
        <w:t xml:space="preserve"> Concert</w:t>
      </w:r>
      <w:r w:rsidR="00DF194D" w:rsidRPr="00CB0A96">
        <w:rPr>
          <w:sz w:val="24"/>
        </w:rPr>
        <w:t xml:space="preserve">: </w:t>
      </w:r>
    </w:p>
    <w:p w:rsidR="00670424" w:rsidRPr="00CB0A96" w:rsidRDefault="00714927" w:rsidP="00670424">
      <w:pPr>
        <w:numPr>
          <w:ilvl w:val="3"/>
          <w:numId w:val="28"/>
        </w:numPr>
        <w:rPr>
          <w:sz w:val="24"/>
        </w:rPr>
      </w:pPr>
      <w:r w:rsidRPr="00CB0A96">
        <w:rPr>
          <w:sz w:val="24"/>
        </w:rPr>
        <w:t xml:space="preserve">Weather clear, </w:t>
      </w:r>
      <w:r w:rsidR="00466365">
        <w:rPr>
          <w:sz w:val="24"/>
        </w:rPr>
        <w:t>8</w:t>
      </w:r>
      <w:r w:rsidRPr="00CB0A96">
        <w:rPr>
          <w:sz w:val="24"/>
        </w:rPr>
        <w:t>2</w:t>
      </w:r>
      <w:r w:rsidRPr="00CB0A96">
        <w:rPr>
          <w:sz w:val="24"/>
          <w:vertAlign w:val="superscript"/>
        </w:rPr>
        <w:t>o</w:t>
      </w:r>
      <w:r w:rsidRPr="00CB0A96">
        <w:rPr>
          <w:sz w:val="24"/>
        </w:rPr>
        <w:t>. Attendance: 7:00=</w:t>
      </w:r>
      <w:r w:rsidR="00466365">
        <w:rPr>
          <w:sz w:val="24"/>
        </w:rPr>
        <w:t>60</w:t>
      </w:r>
      <w:r w:rsidRPr="00CB0A96">
        <w:rPr>
          <w:sz w:val="24"/>
        </w:rPr>
        <w:t>, 7:30=</w:t>
      </w:r>
      <w:r w:rsidR="00466365">
        <w:rPr>
          <w:sz w:val="24"/>
        </w:rPr>
        <w:t>160</w:t>
      </w:r>
      <w:r w:rsidRPr="00CB0A96">
        <w:rPr>
          <w:sz w:val="24"/>
        </w:rPr>
        <w:t>, 8:00=</w:t>
      </w:r>
      <w:r w:rsidR="00466365">
        <w:rPr>
          <w:sz w:val="24"/>
        </w:rPr>
        <w:t>150</w:t>
      </w:r>
      <w:r w:rsidRPr="00CB0A96">
        <w:rPr>
          <w:sz w:val="24"/>
        </w:rPr>
        <w:t>, 8:30=</w:t>
      </w:r>
      <w:r w:rsidR="00466365">
        <w:rPr>
          <w:sz w:val="24"/>
        </w:rPr>
        <w:t>1</w:t>
      </w:r>
      <w:r w:rsidRPr="00CB0A96">
        <w:rPr>
          <w:sz w:val="24"/>
        </w:rPr>
        <w:t>4</w:t>
      </w:r>
      <w:r w:rsidR="00466365">
        <w:rPr>
          <w:sz w:val="24"/>
        </w:rPr>
        <w:t>5</w:t>
      </w:r>
      <w:r w:rsidRPr="00CB0A96">
        <w:rPr>
          <w:sz w:val="24"/>
        </w:rPr>
        <w:t>. Retention (end/peak) 9</w:t>
      </w:r>
      <w:r w:rsidR="00466365">
        <w:rPr>
          <w:sz w:val="24"/>
        </w:rPr>
        <w:t>1</w:t>
      </w:r>
      <w:r w:rsidRPr="00CB0A96">
        <w:rPr>
          <w:sz w:val="24"/>
        </w:rPr>
        <w:t>%</w:t>
      </w:r>
    </w:p>
    <w:p w:rsidR="00714927" w:rsidRPr="00CB0A96" w:rsidRDefault="00466365" w:rsidP="00714927">
      <w:pPr>
        <w:numPr>
          <w:ilvl w:val="1"/>
          <w:numId w:val="28"/>
        </w:numPr>
        <w:rPr>
          <w:sz w:val="24"/>
        </w:rPr>
      </w:pPr>
      <w:r>
        <w:rPr>
          <w:sz w:val="24"/>
        </w:rPr>
        <w:t>Aug</w:t>
      </w:r>
      <w:r w:rsidRPr="00CB0A96">
        <w:rPr>
          <w:sz w:val="24"/>
        </w:rPr>
        <w:t xml:space="preserve"> 1, </w:t>
      </w:r>
      <w:r>
        <w:rPr>
          <w:sz w:val="24"/>
        </w:rPr>
        <w:t>Coco (DRIVE-IN)</w:t>
      </w:r>
      <w:r w:rsidR="00714927" w:rsidRPr="00CB0A96">
        <w:rPr>
          <w:sz w:val="24"/>
        </w:rPr>
        <w:t xml:space="preserve">: </w:t>
      </w:r>
    </w:p>
    <w:p w:rsidR="00466365" w:rsidRDefault="00714927" w:rsidP="00714927">
      <w:pPr>
        <w:numPr>
          <w:ilvl w:val="3"/>
          <w:numId w:val="28"/>
        </w:numPr>
        <w:rPr>
          <w:sz w:val="24"/>
        </w:rPr>
      </w:pPr>
      <w:r w:rsidRPr="00CB0A96">
        <w:rPr>
          <w:sz w:val="24"/>
        </w:rPr>
        <w:t>Weather clear, 7</w:t>
      </w:r>
      <w:r w:rsidR="00466365">
        <w:rPr>
          <w:sz w:val="24"/>
        </w:rPr>
        <w:t>0</w:t>
      </w:r>
      <w:r w:rsidRPr="00CB0A96">
        <w:rPr>
          <w:sz w:val="24"/>
          <w:vertAlign w:val="superscript"/>
        </w:rPr>
        <w:t>o</w:t>
      </w:r>
      <w:r w:rsidRPr="00CB0A96">
        <w:rPr>
          <w:sz w:val="24"/>
        </w:rPr>
        <w:t>. Attendance: 8:30=</w:t>
      </w:r>
      <w:r w:rsidR="00466365">
        <w:rPr>
          <w:sz w:val="24"/>
        </w:rPr>
        <w:t>40 cars, 50 seated. Major success! Must continue with:</w:t>
      </w:r>
    </w:p>
    <w:p w:rsidR="00466365" w:rsidRDefault="00466365" w:rsidP="00466365">
      <w:pPr>
        <w:numPr>
          <w:ilvl w:val="4"/>
          <w:numId w:val="28"/>
        </w:numPr>
        <w:rPr>
          <w:sz w:val="24"/>
        </w:rPr>
      </w:pPr>
      <w:r>
        <w:rPr>
          <w:sz w:val="24"/>
        </w:rPr>
        <w:t>alignment with day camps’ After Dark</w:t>
      </w:r>
    </w:p>
    <w:p w:rsidR="00714927" w:rsidRPr="00CB0A96" w:rsidRDefault="00466365" w:rsidP="00466365">
      <w:pPr>
        <w:numPr>
          <w:ilvl w:val="4"/>
          <w:numId w:val="28"/>
        </w:numPr>
        <w:rPr>
          <w:sz w:val="24"/>
        </w:rPr>
      </w:pPr>
      <w:r>
        <w:rPr>
          <w:sz w:val="24"/>
        </w:rPr>
        <w:t>ice cream sales (provided by Mendham Creamery)</w:t>
      </w:r>
    </w:p>
    <w:p w:rsidR="00714927" w:rsidRPr="00CB0A96" w:rsidRDefault="00466365" w:rsidP="00714927">
      <w:pPr>
        <w:numPr>
          <w:ilvl w:val="1"/>
          <w:numId w:val="28"/>
        </w:numPr>
        <w:rPr>
          <w:sz w:val="24"/>
        </w:rPr>
      </w:pPr>
      <w:r>
        <w:rPr>
          <w:sz w:val="24"/>
        </w:rPr>
        <w:t>Aug 4, Larry Stevens Concert</w:t>
      </w:r>
      <w:r w:rsidR="00714927" w:rsidRPr="00CB0A96">
        <w:rPr>
          <w:sz w:val="24"/>
        </w:rPr>
        <w:t xml:space="preserve">: </w:t>
      </w:r>
    </w:p>
    <w:p w:rsidR="00714927" w:rsidRPr="00CB0A96" w:rsidRDefault="00714927" w:rsidP="00714927">
      <w:pPr>
        <w:numPr>
          <w:ilvl w:val="3"/>
          <w:numId w:val="28"/>
        </w:numPr>
        <w:rPr>
          <w:sz w:val="24"/>
        </w:rPr>
      </w:pPr>
      <w:r w:rsidRPr="00CB0A96">
        <w:rPr>
          <w:sz w:val="24"/>
        </w:rPr>
        <w:t xml:space="preserve">Weather </w:t>
      </w:r>
      <w:r w:rsidR="00466365">
        <w:rPr>
          <w:sz w:val="24"/>
        </w:rPr>
        <w:t>clear to start, rain at 8pm</w:t>
      </w:r>
      <w:r w:rsidRPr="00CB0A96">
        <w:rPr>
          <w:sz w:val="24"/>
        </w:rPr>
        <w:t xml:space="preserve">, </w:t>
      </w:r>
      <w:r w:rsidR="00466365">
        <w:rPr>
          <w:sz w:val="24"/>
        </w:rPr>
        <w:t>78</w:t>
      </w:r>
      <w:r w:rsidRPr="00CB0A96">
        <w:rPr>
          <w:sz w:val="24"/>
          <w:vertAlign w:val="superscript"/>
        </w:rPr>
        <w:t>o</w:t>
      </w:r>
      <w:r w:rsidRPr="00CB0A96">
        <w:rPr>
          <w:sz w:val="24"/>
        </w:rPr>
        <w:t>. Attendance: 7:00=4</w:t>
      </w:r>
      <w:r w:rsidR="00466365">
        <w:rPr>
          <w:sz w:val="24"/>
        </w:rPr>
        <w:t>0</w:t>
      </w:r>
      <w:r w:rsidRPr="00CB0A96">
        <w:rPr>
          <w:sz w:val="24"/>
        </w:rPr>
        <w:t>, 7:30=</w:t>
      </w:r>
      <w:r w:rsidR="00466365">
        <w:rPr>
          <w:sz w:val="24"/>
        </w:rPr>
        <w:t>90</w:t>
      </w:r>
      <w:r w:rsidRPr="00CB0A96">
        <w:rPr>
          <w:sz w:val="24"/>
        </w:rPr>
        <w:t>, 8:00=</w:t>
      </w:r>
      <w:r w:rsidR="00466365">
        <w:rPr>
          <w:sz w:val="24"/>
        </w:rPr>
        <w:t xml:space="preserve">called due to surprise rogue rain cell. Stopped at 8pm, audience and band asked to leave for safety. All left with no problems prior to the heavier rain. </w:t>
      </w:r>
    </w:p>
    <w:p w:rsidR="00AC34C1" w:rsidRPr="00CB0A96" w:rsidRDefault="00AC34C1" w:rsidP="00AC34C1">
      <w:pPr>
        <w:ind w:left="720"/>
        <w:rPr>
          <w:sz w:val="24"/>
          <w:highlight w:val="yellow"/>
        </w:rPr>
      </w:pPr>
    </w:p>
    <w:p w:rsidR="00541FBA" w:rsidRPr="00CB0A96" w:rsidRDefault="00D37260" w:rsidP="000C29A3">
      <w:pPr>
        <w:numPr>
          <w:ilvl w:val="0"/>
          <w:numId w:val="28"/>
        </w:numPr>
        <w:rPr>
          <w:b/>
          <w:sz w:val="24"/>
          <w:u w:val="single"/>
        </w:rPr>
      </w:pPr>
      <w:r w:rsidRPr="00CB0A96">
        <w:rPr>
          <w:b/>
          <w:sz w:val="24"/>
          <w:u w:val="single"/>
        </w:rPr>
        <w:t>Park Facility Updates</w:t>
      </w:r>
      <w:r w:rsidR="00DA433B" w:rsidRPr="00CB0A96">
        <w:rPr>
          <w:b/>
          <w:sz w:val="24"/>
          <w:u w:val="single"/>
        </w:rPr>
        <w:t>.</w:t>
      </w:r>
    </w:p>
    <w:p w:rsidR="00466365" w:rsidRDefault="007A45E2" w:rsidP="008A3085">
      <w:pPr>
        <w:numPr>
          <w:ilvl w:val="2"/>
          <w:numId w:val="28"/>
        </w:numPr>
        <w:rPr>
          <w:sz w:val="24"/>
        </w:rPr>
      </w:pPr>
      <w:r w:rsidRPr="00CB0A96">
        <w:rPr>
          <w:sz w:val="24"/>
        </w:rPr>
        <w:t>Turf Field</w:t>
      </w:r>
    </w:p>
    <w:p w:rsidR="002C319B" w:rsidRDefault="00BF1D03" w:rsidP="00466365">
      <w:pPr>
        <w:numPr>
          <w:ilvl w:val="3"/>
          <w:numId w:val="28"/>
        </w:numPr>
        <w:rPr>
          <w:sz w:val="24"/>
        </w:rPr>
      </w:pPr>
      <w:r w:rsidRPr="00CB0A96">
        <w:rPr>
          <w:sz w:val="24"/>
        </w:rPr>
        <w:t xml:space="preserve">135’x25’ (LxH) mesh ball fencing </w:t>
      </w:r>
      <w:r w:rsidR="00466365">
        <w:rPr>
          <w:sz w:val="24"/>
        </w:rPr>
        <w:t xml:space="preserve">installed </w:t>
      </w:r>
      <w:r w:rsidR="00C91D0D">
        <w:rPr>
          <w:sz w:val="24"/>
        </w:rPr>
        <w:t>b</w:t>
      </w:r>
      <w:r w:rsidR="00466365">
        <w:rPr>
          <w:sz w:val="24"/>
        </w:rPr>
        <w:t xml:space="preserve">y DPW and has corrected all problems. </w:t>
      </w:r>
    </w:p>
    <w:p w:rsidR="00BF1D03" w:rsidRDefault="00466365" w:rsidP="002C319B">
      <w:pPr>
        <w:numPr>
          <w:ilvl w:val="4"/>
          <w:numId w:val="28"/>
        </w:numPr>
        <w:rPr>
          <w:sz w:val="24"/>
        </w:rPr>
      </w:pPr>
      <w:r>
        <w:rPr>
          <w:sz w:val="24"/>
        </w:rPr>
        <w:t>Cost of $820 was donated by the day camp as a primary user of the courts.</w:t>
      </w:r>
    </w:p>
    <w:p w:rsidR="002C319B" w:rsidRPr="00CB0A96" w:rsidRDefault="002C319B" w:rsidP="002C319B">
      <w:pPr>
        <w:numPr>
          <w:ilvl w:val="3"/>
          <w:numId w:val="28"/>
        </w:numPr>
        <w:rPr>
          <w:sz w:val="24"/>
        </w:rPr>
      </w:pPr>
      <w:r>
        <w:rPr>
          <w:sz w:val="24"/>
        </w:rPr>
        <w:t xml:space="preserve">The Observer Tribune ran a cover story on August 15th about the turf court project (see appendix) </w:t>
      </w:r>
    </w:p>
    <w:p w:rsidR="00CB0A96" w:rsidRDefault="002C319B" w:rsidP="002C319B">
      <w:pPr>
        <w:numPr>
          <w:ilvl w:val="2"/>
          <w:numId w:val="28"/>
        </w:numPr>
        <w:rPr>
          <w:sz w:val="24"/>
        </w:rPr>
      </w:pPr>
      <w:r>
        <w:rPr>
          <w:sz w:val="24"/>
        </w:rPr>
        <w:t>Gaga Pit: No progress has been made. Dylan Byrne was leading the group but has resigned. Bruce met with Matt Kornick who said that no money has been raised despite MPD offering funds. The remaining group of Matt Kornick and Matt Cantale has not approached the MPD and to date has not provided plans to Mayor &amp; Council. Little progress has been made since March 2019.</w:t>
      </w:r>
    </w:p>
    <w:p w:rsidR="002C319B" w:rsidRPr="002C319B" w:rsidRDefault="002C319B" w:rsidP="002C319B">
      <w:pPr>
        <w:numPr>
          <w:ilvl w:val="4"/>
          <w:numId w:val="28"/>
        </w:numPr>
        <w:rPr>
          <w:sz w:val="24"/>
        </w:rPr>
      </w:pPr>
      <w:r>
        <w:rPr>
          <w:sz w:val="24"/>
        </w:rPr>
        <w:t xml:space="preserve">The MBRC is preparing for another group to take the lead on this needed project. Stephanie will talk to Greg Ryan about making this an Eagle Scout project. </w:t>
      </w:r>
    </w:p>
    <w:p w:rsidR="00CB0A96" w:rsidRPr="00CB0A96" w:rsidRDefault="00CB0A96" w:rsidP="00CB0A96">
      <w:pPr>
        <w:rPr>
          <w:sz w:val="24"/>
          <w:highlight w:val="yellow"/>
        </w:rPr>
      </w:pPr>
    </w:p>
    <w:p w:rsidR="00FC4FF4" w:rsidRPr="00CB0A96" w:rsidRDefault="008657C8" w:rsidP="005608D3">
      <w:pPr>
        <w:numPr>
          <w:ilvl w:val="0"/>
          <w:numId w:val="28"/>
        </w:numPr>
        <w:rPr>
          <w:b/>
          <w:sz w:val="24"/>
          <w:u w:val="single"/>
        </w:rPr>
      </w:pPr>
      <w:r w:rsidRPr="00CB0A96">
        <w:rPr>
          <w:b/>
          <w:sz w:val="24"/>
          <w:u w:val="single"/>
        </w:rPr>
        <w:t>Prior Business</w:t>
      </w:r>
      <w:r w:rsidR="00FC4FF4" w:rsidRPr="00CB0A96">
        <w:rPr>
          <w:b/>
          <w:sz w:val="24"/>
          <w:u w:val="single"/>
        </w:rPr>
        <w:t xml:space="preserve">: </w:t>
      </w:r>
    </w:p>
    <w:p w:rsidR="00C81311" w:rsidRPr="007D551E" w:rsidRDefault="002C319B" w:rsidP="007D551E">
      <w:pPr>
        <w:numPr>
          <w:ilvl w:val="2"/>
          <w:numId w:val="28"/>
        </w:numPr>
        <w:rPr>
          <w:sz w:val="24"/>
        </w:rPr>
      </w:pPr>
      <w:r>
        <w:rPr>
          <w:sz w:val="24"/>
        </w:rPr>
        <w:t xml:space="preserve">Day Camp concluded with a total of 996 weeks sold, up 18% over 2018. </w:t>
      </w:r>
      <w:r w:rsidR="007D551E">
        <w:rPr>
          <w:sz w:val="24"/>
        </w:rPr>
        <w:t xml:space="preserve">Despite consistent decline in K-6 population in the Borough and Township, the day camp rose in enrollment in 2019. Most of this increase came in the groups from K-4. </w:t>
      </w:r>
    </w:p>
    <w:tbl>
      <w:tblPr>
        <w:tblStyle w:val="TableGrid"/>
        <w:tblW w:w="0" w:type="auto"/>
        <w:jc w:val="center"/>
        <w:tblLook w:val="04A0" w:firstRow="1" w:lastRow="0" w:firstColumn="1" w:lastColumn="0" w:noHBand="0" w:noVBand="1"/>
      </w:tblPr>
      <w:tblGrid>
        <w:gridCol w:w="985"/>
        <w:gridCol w:w="900"/>
        <w:gridCol w:w="900"/>
        <w:gridCol w:w="900"/>
        <w:gridCol w:w="900"/>
      </w:tblGrid>
      <w:tr w:rsidR="00C41208" w:rsidTr="00C41208">
        <w:trPr>
          <w:jc w:val="center"/>
        </w:trPr>
        <w:tc>
          <w:tcPr>
            <w:tcW w:w="985" w:type="dxa"/>
          </w:tcPr>
          <w:p w:rsidR="00C41208" w:rsidRDefault="00C41208" w:rsidP="00C41208">
            <w:pPr>
              <w:rPr>
                <w:sz w:val="24"/>
              </w:rPr>
            </w:pPr>
            <w:r>
              <w:rPr>
                <w:sz w:val="24"/>
              </w:rPr>
              <w:t>2019</w:t>
            </w:r>
          </w:p>
        </w:tc>
        <w:tc>
          <w:tcPr>
            <w:tcW w:w="900" w:type="dxa"/>
          </w:tcPr>
          <w:p w:rsidR="00C41208" w:rsidRDefault="00C41208" w:rsidP="00C41208">
            <w:pPr>
              <w:rPr>
                <w:sz w:val="24"/>
              </w:rPr>
            </w:pPr>
            <w:r>
              <w:rPr>
                <w:sz w:val="24"/>
              </w:rPr>
              <w:t>996</w:t>
            </w:r>
          </w:p>
        </w:tc>
        <w:tc>
          <w:tcPr>
            <w:tcW w:w="900" w:type="dxa"/>
            <w:tcBorders>
              <w:top w:val="nil"/>
              <w:bottom w:val="nil"/>
            </w:tcBorders>
          </w:tcPr>
          <w:p w:rsidR="00C41208" w:rsidRDefault="00C41208" w:rsidP="00C41208">
            <w:pPr>
              <w:rPr>
                <w:sz w:val="24"/>
              </w:rPr>
            </w:pPr>
          </w:p>
        </w:tc>
        <w:tc>
          <w:tcPr>
            <w:tcW w:w="900" w:type="dxa"/>
          </w:tcPr>
          <w:p w:rsidR="00C41208" w:rsidRDefault="00C41208" w:rsidP="00C41208">
            <w:pPr>
              <w:rPr>
                <w:sz w:val="24"/>
              </w:rPr>
            </w:pPr>
            <w:r>
              <w:rPr>
                <w:sz w:val="24"/>
              </w:rPr>
              <w:t>2017</w:t>
            </w:r>
          </w:p>
        </w:tc>
        <w:tc>
          <w:tcPr>
            <w:tcW w:w="900" w:type="dxa"/>
          </w:tcPr>
          <w:p w:rsidR="00C41208" w:rsidRDefault="00C41208" w:rsidP="00C41208">
            <w:pPr>
              <w:rPr>
                <w:sz w:val="24"/>
              </w:rPr>
            </w:pPr>
            <w:r>
              <w:rPr>
                <w:sz w:val="24"/>
              </w:rPr>
              <w:t>958</w:t>
            </w:r>
          </w:p>
        </w:tc>
      </w:tr>
      <w:tr w:rsidR="00C41208" w:rsidTr="00C41208">
        <w:trPr>
          <w:jc w:val="center"/>
        </w:trPr>
        <w:tc>
          <w:tcPr>
            <w:tcW w:w="985" w:type="dxa"/>
          </w:tcPr>
          <w:p w:rsidR="00C41208" w:rsidRDefault="00C41208" w:rsidP="00C41208">
            <w:pPr>
              <w:rPr>
                <w:sz w:val="24"/>
              </w:rPr>
            </w:pPr>
            <w:r>
              <w:rPr>
                <w:sz w:val="24"/>
              </w:rPr>
              <w:t>2018</w:t>
            </w:r>
          </w:p>
        </w:tc>
        <w:tc>
          <w:tcPr>
            <w:tcW w:w="900" w:type="dxa"/>
          </w:tcPr>
          <w:p w:rsidR="00C41208" w:rsidRDefault="00C41208" w:rsidP="00C41208">
            <w:pPr>
              <w:rPr>
                <w:sz w:val="24"/>
              </w:rPr>
            </w:pPr>
            <w:r>
              <w:rPr>
                <w:sz w:val="24"/>
              </w:rPr>
              <w:t>843</w:t>
            </w:r>
          </w:p>
        </w:tc>
        <w:tc>
          <w:tcPr>
            <w:tcW w:w="900" w:type="dxa"/>
            <w:tcBorders>
              <w:top w:val="nil"/>
              <w:bottom w:val="nil"/>
            </w:tcBorders>
          </w:tcPr>
          <w:p w:rsidR="00C41208" w:rsidRDefault="00C41208" w:rsidP="00C41208">
            <w:pPr>
              <w:rPr>
                <w:sz w:val="24"/>
              </w:rPr>
            </w:pPr>
          </w:p>
        </w:tc>
        <w:tc>
          <w:tcPr>
            <w:tcW w:w="900" w:type="dxa"/>
          </w:tcPr>
          <w:p w:rsidR="00C41208" w:rsidRDefault="00C41208" w:rsidP="00C41208">
            <w:pPr>
              <w:rPr>
                <w:sz w:val="24"/>
              </w:rPr>
            </w:pPr>
            <w:r>
              <w:rPr>
                <w:sz w:val="24"/>
              </w:rPr>
              <w:t>2016</w:t>
            </w:r>
          </w:p>
        </w:tc>
        <w:tc>
          <w:tcPr>
            <w:tcW w:w="900" w:type="dxa"/>
          </w:tcPr>
          <w:p w:rsidR="00C41208" w:rsidRDefault="00C41208" w:rsidP="00C41208">
            <w:pPr>
              <w:rPr>
                <w:sz w:val="24"/>
              </w:rPr>
            </w:pPr>
            <w:r>
              <w:rPr>
                <w:sz w:val="24"/>
              </w:rPr>
              <w:t>1008</w:t>
            </w:r>
          </w:p>
        </w:tc>
      </w:tr>
    </w:tbl>
    <w:p w:rsidR="00472042" w:rsidRDefault="00472042" w:rsidP="00472042">
      <w:pPr>
        <w:numPr>
          <w:ilvl w:val="2"/>
          <w:numId w:val="28"/>
        </w:numPr>
        <w:rPr>
          <w:sz w:val="24"/>
        </w:rPr>
      </w:pPr>
      <w:r w:rsidRPr="00472042">
        <w:rPr>
          <w:sz w:val="24"/>
        </w:rPr>
        <w:t xml:space="preserve">The MBRC recommended flooding the t-ball field area in the winter to create an ice-skating rink. This would eliminate the need to test Mountain Valley Pond for 8” ice depth and would increase safety. Bruce will discuss with DPW/Jeff Cooper. </w:t>
      </w:r>
    </w:p>
    <w:p w:rsidR="00C91D0D" w:rsidRPr="00472042" w:rsidRDefault="00C91D0D" w:rsidP="00C91D0D">
      <w:pPr>
        <w:ind w:left="1080"/>
        <w:rPr>
          <w:sz w:val="24"/>
        </w:rPr>
      </w:pPr>
    </w:p>
    <w:p w:rsidR="007D551E" w:rsidRDefault="007D551E" w:rsidP="00A6590E">
      <w:pPr>
        <w:rPr>
          <w:sz w:val="24"/>
        </w:rPr>
      </w:pPr>
    </w:p>
    <w:p w:rsidR="007D551E" w:rsidRDefault="007D551E" w:rsidP="00A6590E">
      <w:pPr>
        <w:rPr>
          <w:sz w:val="24"/>
        </w:rPr>
      </w:pPr>
    </w:p>
    <w:p w:rsidR="007D551E" w:rsidRDefault="007D551E" w:rsidP="00A6590E">
      <w:pPr>
        <w:rPr>
          <w:sz w:val="24"/>
        </w:rPr>
      </w:pPr>
    </w:p>
    <w:p w:rsidR="007D551E" w:rsidRPr="00CB0A96" w:rsidRDefault="007D551E" w:rsidP="00A6590E">
      <w:pPr>
        <w:rPr>
          <w:sz w:val="24"/>
        </w:rPr>
      </w:pPr>
    </w:p>
    <w:p w:rsidR="00520772" w:rsidRDefault="00520772" w:rsidP="00520772">
      <w:pPr>
        <w:ind w:left="1800"/>
        <w:rPr>
          <w:sz w:val="24"/>
        </w:rPr>
      </w:pPr>
    </w:p>
    <w:p w:rsidR="002F037A" w:rsidRPr="00CB0A96" w:rsidRDefault="002F037A" w:rsidP="00520772">
      <w:pPr>
        <w:ind w:left="1800"/>
        <w:rPr>
          <w:sz w:val="24"/>
        </w:rPr>
      </w:pPr>
    </w:p>
    <w:p w:rsidR="00FC4FF4" w:rsidRPr="00CB0A96" w:rsidRDefault="00FC4FF4" w:rsidP="005608D3">
      <w:pPr>
        <w:numPr>
          <w:ilvl w:val="0"/>
          <w:numId w:val="28"/>
        </w:numPr>
        <w:rPr>
          <w:b/>
          <w:sz w:val="24"/>
          <w:u w:val="single"/>
        </w:rPr>
      </w:pPr>
      <w:r w:rsidRPr="00CB0A96">
        <w:rPr>
          <w:b/>
          <w:sz w:val="24"/>
          <w:u w:val="single"/>
        </w:rPr>
        <w:t xml:space="preserve">New Business: </w:t>
      </w:r>
    </w:p>
    <w:p w:rsidR="00C66928" w:rsidRDefault="00C91D0D" w:rsidP="007D551E">
      <w:pPr>
        <w:numPr>
          <w:ilvl w:val="1"/>
          <w:numId w:val="28"/>
        </w:numPr>
        <w:rPr>
          <w:sz w:val="24"/>
        </w:rPr>
      </w:pPr>
      <w:r>
        <w:rPr>
          <w:sz w:val="24"/>
        </w:rPr>
        <w:t>“</w:t>
      </w:r>
      <w:r w:rsidR="00C66928">
        <w:rPr>
          <w:sz w:val="24"/>
        </w:rPr>
        <w:t>Day Camp</w:t>
      </w:r>
      <w:r>
        <w:rPr>
          <w:sz w:val="24"/>
        </w:rPr>
        <w:t>”</w:t>
      </w:r>
    </w:p>
    <w:p w:rsidR="00C91D0D" w:rsidRDefault="00C91D0D" w:rsidP="00C66928">
      <w:pPr>
        <w:numPr>
          <w:ilvl w:val="2"/>
          <w:numId w:val="28"/>
        </w:numPr>
        <w:rPr>
          <w:sz w:val="24"/>
        </w:rPr>
      </w:pPr>
      <w:r>
        <w:rPr>
          <w:sz w:val="24"/>
        </w:rPr>
        <w:t xml:space="preserve">Bruce decided that the “Day Camp” needs to be correctly branded. The term “Day Camp” will be replaced as the activity is neither all-day or a camp. As such, the name ‘day camp’ brings about state regulations that should not apply to the Mendham morning sessions at the Borough Park. The staff decided on the name </w:t>
      </w:r>
      <w:r w:rsidRPr="00C91D0D">
        <w:rPr>
          <w:b/>
          <w:i/>
          <w:sz w:val="24"/>
        </w:rPr>
        <w:t>Mendham Morning Adventures</w:t>
      </w:r>
      <w:r>
        <w:rPr>
          <w:sz w:val="24"/>
        </w:rPr>
        <w:t xml:space="preserve">. This accurately brands the sessions as a morning outdoor recreational </w:t>
      </w:r>
      <w:proofErr w:type="gramStart"/>
      <w:r>
        <w:rPr>
          <w:sz w:val="24"/>
        </w:rPr>
        <w:t>activity, and</w:t>
      </w:r>
      <w:proofErr w:type="gramEnd"/>
      <w:r>
        <w:rPr>
          <w:sz w:val="24"/>
        </w:rPr>
        <w:t xml:space="preserve"> does not subject Mendham to unnecessary regulations that apply to true day camps and not to what we do.</w:t>
      </w:r>
    </w:p>
    <w:p w:rsidR="007D551E" w:rsidRDefault="007D551E" w:rsidP="00C66928">
      <w:pPr>
        <w:numPr>
          <w:ilvl w:val="2"/>
          <w:numId w:val="28"/>
        </w:numPr>
        <w:rPr>
          <w:sz w:val="24"/>
        </w:rPr>
      </w:pPr>
      <w:r>
        <w:rPr>
          <w:sz w:val="24"/>
        </w:rPr>
        <w:t>Amanda Sherwin has retired from the camp to pursue opportunities with her personal business</w:t>
      </w:r>
      <w:r w:rsidR="00CB0A96" w:rsidRPr="00CB0A96">
        <w:rPr>
          <w:sz w:val="24"/>
        </w:rPr>
        <w:t>.</w:t>
      </w:r>
      <w:r>
        <w:rPr>
          <w:sz w:val="24"/>
        </w:rPr>
        <w:t xml:space="preserve"> The announcement was made during the last day of camp.</w:t>
      </w:r>
    </w:p>
    <w:p w:rsidR="007D551E" w:rsidRDefault="007D551E" w:rsidP="007D551E">
      <w:pPr>
        <w:numPr>
          <w:ilvl w:val="2"/>
          <w:numId w:val="28"/>
        </w:numPr>
        <w:rPr>
          <w:sz w:val="24"/>
        </w:rPr>
      </w:pPr>
      <w:r>
        <w:rPr>
          <w:sz w:val="24"/>
        </w:rPr>
        <w:t>Kristel Gallagher immediately was promoted to Camp Director. Kristel is going on her 10</w:t>
      </w:r>
      <w:r w:rsidRPr="007D551E">
        <w:rPr>
          <w:sz w:val="24"/>
          <w:vertAlign w:val="superscript"/>
        </w:rPr>
        <w:t>th</w:t>
      </w:r>
      <w:r>
        <w:rPr>
          <w:sz w:val="24"/>
        </w:rPr>
        <w:t xml:space="preserve"> year with the camp (not including six as a camper). Kristel was recommended by Amanda as her successor and is currently the highest-ranking camp staff member. </w:t>
      </w:r>
    </w:p>
    <w:p w:rsidR="00CB0A96" w:rsidRDefault="007D551E" w:rsidP="007D551E">
      <w:pPr>
        <w:numPr>
          <w:ilvl w:val="2"/>
          <w:numId w:val="28"/>
        </w:numPr>
        <w:rPr>
          <w:sz w:val="24"/>
        </w:rPr>
      </w:pPr>
      <w:r>
        <w:rPr>
          <w:sz w:val="24"/>
        </w:rPr>
        <w:t xml:space="preserve">Bruce announced that a new position of Director in Training </w:t>
      </w:r>
      <w:r w:rsidR="00C66928">
        <w:rPr>
          <w:sz w:val="24"/>
        </w:rPr>
        <w:t xml:space="preserve">(DIT) </w:t>
      </w:r>
      <w:r>
        <w:rPr>
          <w:sz w:val="24"/>
        </w:rPr>
        <w:t xml:space="preserve">will be installed immediately. This position will be a hybrid of director and head counselor, </w:t>
      </w:r>
      <w:r w:rsidR="00971870">
        <w:rPr>
          <w:sz w:val="24"/>
        </w:rPr>
        <w:t>like</w:t>
      </w:r>
      <w:r>
        <w:rPr>
          <w:sz w:val="24"/>
        </w:rPr>
        <w:t xml:space="preserve"> the </w:t>
      </w:r>
      <w:r w:rsidR="00C66928">
        <w:rPr>
          <w:sz w:val="24"/>
        </w:rPr>
        <w:t xml:space="preserve">successful </w:t>
      </w:r>
      <w:r>
        <w:rPr>
          <w:sz w:val="24"/>
        </w:rPr>
        <w:t>Head Counselor in Training (HCIT)</w:t>
      </w:r>
      <w:r w:rsidR="00C66928">
        <w:rPr>
          <w:sz w:val="24"/>
        </w:rPr>
        <w:t xml:space="preserve"> position that was installed in 2016. The HCIT is a hybrid of the Head Counselor and Counselor position and fosters upward development of staff. </w:t>
      </w:r>
    </w:p>
    <w:p w:rsidR="00C66928" w:rsidRDefault="00C66928" w:rsidP="007D551E">
      <w:pPr>
        <w:numPr>
          <w:ilvl w:val="2"/>
          <w:numId w:val="28"/>
        </w:numPr>
        <w:rPr>
          <w:sz w:val="24"/>
        </w:rPr>
      </w:pPr>
      <w:r>
        <w:rPr>
          <w:sz w:val="24"/>
        </w:rPr>
        <w:t>Bruce will be drafting a letter to camp families to:</w:t>
      </w:r>
    </w:p>
    <w:p w:rsidR="00C66928" w:rsidRDefault="00C66928" w:rsidP="00C66928">
      <w:pPr>
        <w:numPr>
          <w:ilvl w:val="3"/>
          <w:numId w:val="28"/>
        </w:numPr>
        <w:rPr>
          <w:sz w:val="24"/>
        </w:rPr>
      </w:pPr>
      <w:r>
        <w:rPr>
          <w:sz w:val="24"/>
        </w:rPr>
        <w:t>thank them for a successful 2019</w:t>
      </w:r>
    </w:p>
    <w:p w:rsidR="00C66928" w:rsidRDefault="00C66928" w:rsidP="00C66928">
      <w:pPr>
        <w:numPr>
          <w:ilvl w:val="3"/>
          <w:numId w:val="28"/>
        </w:numPr>
        <w:rPr>
          <w:sz w:val="24"/>
        </w:rPr>
      </w:pPr>
      <w:r>
        <w:rPr>
          <w:sz w:val="24"/>
        </w:rPr>
        <w:t>apprise them of the changes ahead of 2020</w:t>
      </w:r>
    </w:p>
    <w:p w:rsidR="00C66928" w:rsidRDefault="00C66928" w:rsidP="00C66928">
      <w:pPr>
        <w:numPr>
          <w:ilvl w:val="3"/>
          <w:numId w:val="28"/>
        </w:numPr>
        <w:rPr>
          <w:sz w:val="24"/>
        </w:rPr>
      </w:pPr>
      <w:r>
        <w:rPr>
          <w:sz w:val="24"/>
        </w:rPr>
        <w:t>explain future rate changes as a necessary result of the NJ state mandated graduated rise to $15/</w:t>
      </w:r>
      <w:r w:rsidR="00971870">
        <w:rPr>
          <w:sz w:val="24"/>
        </w:rPr>
        <w:t>hr.</w:t>
      </w:r>
      <w:r>
        <w:rPr>
          <w:sz w:val="24"/>
        </w:rPr>
        <w:t xml:space="preserve"> minimum wage by 2026. Original drafts of the law did not include summer employment. The final version of the law does include a gradual rise to $15/</w:t>
      </w:r>
      <w:r w:rsidR="00971870">
        <w:rPr>
          <w:sz w:val="24"/>
        </w:rPr>
        <w:t>hr.</w:t>
      </w:r>
      <w:r>
        <w:rPr>
          <w:sz w:val="24"/>
        </w:rPr>
        <w:t xml:space="preserve"> for summer employment. </w:t>
      </w:r>
    </w:p>
    <w:p w:rsidR="00410D27" w:rsidRDefault="00410D27" w:rsidP="00410D27">
      <w:pPr>
        <w:numPr>
          <w:ilvl w:val="1"/>
          <w:numId w:val="28"/>
        </w:numPr>
        <w:rPr>
          <w:sz w:val="24"/>
        </w:rPr>
      </w:pPr>
      <w:r>
        <w:rPr>
          <w:sz w:val="24"/>
        </w:rPr>
        <w:t>Carriage House key system (from 1,b,ii above)</w:t>
      </w:r>
    </w:p>
    <w:p w:rsidR="00C41208" w:rsidRDefault="00C41208" w:rsidP="00C41208">
      <w:pPr>
        <w:numPr>
          <w:ilvl w:val="2"/>
          <w:numId w:val="28"/>
        </w:numPr>
        <w:rPr>
          <w:sz w:val="24"/>
        </w:rPr>
      </w:pPr>
      <w:r w:rsidRPr="00C41208">
        <w:rPr>
          <w:sz w:val="24"/>
        </w:rPr>
        <w:t>Currently keys are signed out individually and tracked by Karen Orgera at the Bowers Building.</w:t>
      </w:r>
    </w:p>
    <w:p w:rsidR="00C41208" w:rsidRDefault="00C41208" w:rsidP="00C41208">
      <w:pPr>
        <w:numPr>
          <w:ilvl w:val="2"/>
          <w:numId w:val="28"/>
        </w:numPr>
        <w:rPr>
          <w:sz w:val="24"/>
        </w:rPr>
      </w:pPr>
      <w:r>
        <w:rPr>
          <w:sz w:val="24"/>
        </w:rPr>
        <w:t xml:space="preserve">Paul Allatta (LL Director) requested a system with a key lock box at the CH with one code access to be used by all. </w:t>
      </w:r>
    </w:p>
    <w:p w:rsidR="00C41208" w:rsidRDefault="00C41208" w:rsidP="00C41208">
      <w:pPr>
        <w:numPr>
          <w:ilvl w:val="2"/>
          <w:numId w:val="28"/>
        </w:numPr>
        <w:rPr>
          <w:sz w:val="24"/>
        </w:rPr>
      </w:pPr>
      <w:r>
        <w:rPr>
          <w:sz w:val="24"/>
        </w:rPr>
        <w:t xml:space="preserve">The MBRC expressed concerns that should the code be distributed; the security of the CH would be comprised and untraceable. Jeff Cooper shared this concern. </w:t>
      </w:r>
    </w:p>
    <w:p w:rsidR="00C41208" w:rsidRDefault="00C41208" w:rsidP="00C41208">
      <w:pPr>
        <w:numPr>
          <w:ilvl w:val="3"/>
          <w:numId w:val="28"/>
        </w:numPr>
        <w:rPr>
          <w:sz w:val="24"/>
        </w:rPr>
      </w:pPr>
      <w:r>
        <w:rPr>
          <w:sz w:val="24"/>
        </w:rPr>
        <w:t>Ned expressed the concern of security beyond the first generation of users.</w:t>
      </w:r>
    </w:p>
    <w:p w:rsidR="00C41208" w:rsidRDefault="00C41208" w:rsidP="00C41208">
      <w:pPr>
        <w:numPr>
          <w:ilvl w:val="3"/>
          <w:numId w:val="28"/>
        </w:numPr>
        <w:rPr>
          <w:sz w:val="24"/>
        </w:rPr>
      </w:pPr>
      <w:r>
        <w:rPr>
          <w:sz w:val="24"/>
        </w:rPr>
        <w:t xml:space="preserve">Dianne and Jennifer suggested an alternative where each user would have an individualized access code that would completely replace the need for a physical key. Tracking of access would become digital and traceable, ensuring security and accountability. </w:t>
      </w:r>
    </w:p>
    <w:p w:rsidR="00C41208" w:rsidRDefault="00C41208" w:rsidP="00C41208">
      <w:pPr>
        <w:numPr>
          <w:ilvl w:val="4"/>
          <w:numId w:val="28"/>
        </w:numPr>
        <w:rPr>
          <w:sz w:val="24"/>
        </w:rPr>
      </w:pPr>
      <w:r>
        <w:rPr>
          <w:sz w:val="24"/>
        </w:rPr>
        <w:t>The MBRC favored this alternative</w:t>
      </w:r>
    </w:p>
    <w:p w:rsidR="00C41208" w:rsidRDefault="00C41208" w:rsidP="00C41208">
      <w:pPr>
        <w:numPr>
          <w:ilvl w:val="4"/>
          <w:numId w:val="28"/>
        </w:numPr>
        <w:rPr>
          <w:sz w:val="24"/>
        </w:rPr>
      </w:pPr>
      <w:r>
        <w:rPr>
          <w:sz w:val="24"/>
        </w:rPr>
        <w:t xml:space="preserve">Bruce will begin a feasibility study which will include costs. </w:t>
      </w:r>
    </w:p>
    <w:p w:rsidR="00C41208" w:rsidRDefault="00C41208" w:rsidP="00C41208">
      <w:pPr>
        <w:numPr>
          <w:ilvl w:val="4"/>
          <w:numId w:val="28"/>
        </w:numPr>
        <w:rPr>
          <w:sz w:val="24"/>
        </w:rPr>
      </w:pPr>
      <w:r>
        <w:rPr>
          <w:sz w:val="24"/>
        </w:rPr>
        <w:t xml:space="preserve">Subject to the findings, the current system will remain in effect. </w:t>
      </w:r>
    </w:p>
    <w:p w:rsidR="00C41208" w:rsidRDefault="00C41208" w:rsidP="00C41208">
      <w:pPr>
        <w:numPr>
          <w:ilvl w:val="4"/>
          <w:numId w:val="28"/>
        </w:numPr>
        <w:rPr>
          <w:sz w:val="24"/>
        </w:rPr>
      </w:pPr>
      <w:r>
        <w:rPr>
          <w:sz w:val="24"/>
        </w:rPr>
        <w:t xml:space="preserve">Bruce will contact Paul Allatta to share the MBRC’s position. </w:t>
      </w:r>
    </w:p>
    <w:p w:rsidR="00472042" w:rsidRDefault="002F037A" w:rsidP="00472042">
      <w:pPr>
        <w:numPr>
          <w:ilvl w:val="1"/>
          <w:numId w:val="28"/>
        </w:numPr>
        <w:rPr>
          <w:sz w:val="24"/>
        </w:rPr>
      </w:pPr>
      <w:r>
        <w:rPr>
          <w:sz w:val="24"/>
        </w:rPr>
        <w:t xml:space="preserve">A proposed </w:t>
      </w:r>
      <w:r w:rsidR="00472042">
        <w:rPr>
          <w:sz w:val="24"/>
        </w:rPr>
        <w:t>Dog Park</w:t>
      </w:r>
    </w:p>
    <w:p w:rsidR="00472042" w:rsidRDefault="00472042" w:rsidP="00472042">
      <w:pPr>
        <w:numPr>
          <w:ilvl w:val="2"/>
          <w:numId w:val="28"/>
        </w:numPr>
        <w:rPr>
          <w:sz w:val="24"/>
        </w:rPr>
      </w:pPr>
      <w:r>
        <w:rPr>
          <w:sz w:val="24"/>
        </w:rPr>
        <w:t>The MBRC received feedback from the public for an enclosed Dog Park.</w:t>
      </w:r>
    </w:p>
    <w:p w:rsidR="002F037A" w:rsidRDefault="002F037A" w:rsidP="00472042">
      <w:pPr>
        <w:numPr>
          <w:ilvl w:val="3"/>
          <w:numId w:val="28"/>
        </w:numPr>
        <w:rPr>
          <w:sz w:val="24"/>
        </w:rPr>
      </w:pPr>
      <w:r>
        <w:rPr>
          <w:sz w:val="24"/>
        </w:rPr>
        <w:t>There is a demand for a dog park as the public has been using the tennis courts as such.</w:t>
      </w:r>
    </w:p>
    <w:p w:rsidR="00472042" w:rsidRDefault="00472042" w:rsidP="00472042">
      <w:pPr>
        <w:numPr>
          <w:ilvl w:val="3"/>
          <w:numId w:val="28"/>
        </w:numPr>
        <w:rPr>
          <w:sz w:val="24"/>
        </w:rPr>
      </w:pPr>
      <w:r>
        <w:rPr>
          <w:sz w:val="24"/>
        </w:rPr>
        <w:t xml:space="preserve">Bruce suggested using the area between the t-ball field and playground area. There is a dilapidated batting case that has collapsed. Bruce will </w:t>
      </w:r>
      <w:r w:rsidR="00971870">
        <w:rPr>
          <w:sz w:val="24"/>
        </w:rPr>
        <w:t>investigate</w:t>
      </w:r>
      <w:r>
        <w:rPr>
          <w:sz w:val="24"/>
        </w:rPr>
        <w:t xml:space="preserve"> converting this batting cage area into a Dog Park</w:t>
      </w:r>
    </w:p>
    <w:p w:rsidR="00472042" w:rsidRPr="00C41208" w:rsidRDefault="00472042" w:rsidP="00472042">
      <w:pPr>
        <w:numPr>
          <w:ilvl w:val="4"/>
          <w:numId w:val="28"/>
        </w:numPr>
        <w:rPr>
          <w:sz w:val="24"/>
        </w:rPr>
      </w:pPr>
      <w:r>
        <w:rPr>
          <w:sz w:val="24"/>
        </w:rPr>
        <w:t xml:space="preserve">Ned questioned accessibility and parking. Bruce replied that the public parking behind the shops on East Main would provide direct access.  </w:t>
      </w:r>
    </w:p>
    <w:p w:rsidR="00FC4FF4" w:rsidRPr="00CB0A96" w:rsidRDefault="00FC4FF4" w:rsidP="005608D3">
      <w:pPr>
        <w:tabs>
          <w:tab w:val="left" w:pos="6250"/>
        </w:tabs>
        <w:ind w:firstLine="6252"/>
        <w:rPr>
          <w:sz w:val="24"/>
          <w:highlight w:val="yellow"/>
        </w:rPr>
      </w:pPr>
    </w:p>
    <w:p w:rsidR="00E12260" w:rsidRDefault="00FC4FF4" w:rsidP="0084121A">
      <w:pPr>
        <w:rPr>
          <w:b/>
          <w:i/>
          <w:sz w:val="22"/>
        </w:rPr>
      </w:pPr>
      <w:r w:rsidRPr="00CB0A96">
        <w:rPr>
          <w:b/>
          <w:i/>
          <w:sz w:val="24"/>
        </w:rPr>
        <w:t xml:space="preserve">Next Meeting: </w:t>
      </w:r>
      <w:r w:rsidR="00C66928" w:rsidRPr="002F037A">
        <w:rPr>
          <w:b/>
          <w:i/>
          <w:sz w:val="24"/>
          <w:u w:val="single"/>
        </w:rPr>
        <w:t>tentatively</w:t>
      </w:r>
      <w:r w:rsidR="00C66928">
        <w:rPr>
          <w:b/>
          <w:i/>
          <w:sz w:val="24"/>
        </w:rPr>
        <w:t xml:space="preserve"> </w:t>
      </w:r>
      <w:r w:rsidRPr="00CB0A96">
        <w:rPr>
          <w:b/>
          <w:i/>
          <w:sz w:val="24"/>
        </w:rPr>
        <w:t xml:space="preserve">7:30pm, </w:t>
      </w:r>
      <w:r w:rsidR="00AD11BE" w:rsidRPr="00CB0A96">
        <w:rPr>
          <w:b/>
          <w:i/>
          <w:sz w:val="24"/>
        </w:rPr>
        <w:t>Thurs</w:t>
      </w:r>
      <w:r w:rsidR="0097670E" w:rsidRPr="00CB0A96">
        <w:rPr>
          <w:b/>
          <w:i/>
          <w:sz w:val="24"/>
        </w:rPr>
        <w:t>day</w:t>
      </w:r>
      <w:r w:rsidRPr="00DD4FE4">
        <w:rPr>
          <w:b/>
          <w:i/>
          <w:sz w:val="22"/>
        </w:rPr>
        <w:t xml:space="preserve">, </w:t>
      </w:r>
      <w:r w:rsidR="00C66928">
        <w:rPr>
          <w:b/>
          <w:i/>
          <w:sz w:val="22"/>
        </w:rPr>
        <w:t>September 19</w:t>
      </w:r>
      <w:r w:rsidR="001473F1" w:rsidRPr="00DD4FE4">
        <w:rPr>
          <w:b/>
          <w:i/>
          <w:sz w:val="22"/>
          <w:vertAlign w:val="superscript"/>
        </w:rPr>
        <w:t>th</w:t>
      </w:r>
      <w:r w:rsidR="002661B2" w:rsidRPr="00DD4FE4">
        <w:rPr>
          <w:b/>
          <w:i/>
          <w:sz w:val="22"/>
        </w:rPr>
        <w:t>,</w:t>
      </w:r>
      <w:r w:rsidRPr="00DD4FE4">
        <w:rPr>
          <w:b/>
          <w:i/>
          <w:sz w:val="22"/>
        </w:rPr>
        <w:t xml:space="preserve"> 201</w:t>
      </w:r>
      <w:r w:rsidR="002661B2" w:rsidRPr="00DD4FE4">
        <w:rPr>
          <w:b/>
          <w:i/>
          <w:sz w:val="22"/>
        </w:rPr>
        <w:t>9</w:t>
      </w:r>
      <w:r w:rsidRPr="00DD4FE4">
        <w:rPr>
          <w:b/>
          <w:i/>
          <w:sz w:val="22"/>
        </w:rPr>
        <w:t xml:space="preserve"> at the </w:t>
      </w:r>
      <w:r w:rsidR="00521A4C" w:rsidRPr="00DD4FE4">
        <w:rPr>
          <w:b/>
          <w:i/>
          <w:sz w:val="22"/>
        </w:rPr>
        <w:t>Garabrant Center</w:t>
      </w:r>
    </w:p>
    <w:p w:rsidR="00826528" w:rsidRDefault="00826528" w:rsidP="0084121A">
      <w:pPr>
        <w:rPr>
          <w:b/>
          <w:i/>
          <w:sz w:val="22"/>
        </w:rPr>
      </w:pPr>
    </w:p>
    <w:p w:rsidR="00826528" w:rsidRDefault="00826528" w:rsidP="0084121A">
      <w:pPr>
        <w:rPr>
          <w:b/>
          <w:i/>
          <w:sz w:val="22"/>
        </w:rPr>
      </w:pPr>
    </w:p>
    <w:p w:rsidR="00826528" w:rsidRDefault="00826528" w:rsidP="0084121A">
      <w:pPr>
        <w:rPr>
          <w:b/>
          <w:i/>
          <w:sz w:val="22"/>
        </w:rPr>
      </w:pPr>
    </w:p>
    <w:p w:rsidR="00826528" w:rsidRDefault="00826528" w:rsidP="0084121A">
      <w:pPr>
        <w:rPr>
          <w:b/>
          <w:i/>
          <w:sz w:val="22"/>
        </w:rPr>
      </w:pPr>
      <w:r>
        <w:rPr>
          <w:b/>
          <w:i/>
          <w:sz w:val="22"/>
        </w:rPr>
        <w:t>Appendix:</w:t>
      </w:r>
    </w:p>
    <w:p w:rsidR="00826528" w:rsidRPr="00DD4FE4" w:rsidRDefault="00ED3F14" w:rsidP="00ED3F14">
      <w:pPr>
        <w:jc w:val="center"/>
        <w:rPr>
          <w:b/>
          <w:i/>
          <w:color w:val="FF0000"/>
          <w:sz w:val="22"/>
        </w:rPr>
      </w:pPr>
      <w:r>
        <w:rPr>
          <w:b/>
          <w:i/>
          <w:noProof/>
          <w:color w:val="FF0000"/>
          <w:sz w:val="22"/>
        </w:rPr>
        <w:drawing>
          <wp:inline distT="0" distB="0" distL="0" distR="0">
            <wp:extent cx="6355080" cy="8473438"/>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f field article observer tribune august 2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65227" cy="8486967"/>
                    </a:xfrm>
                    <a:prstGeom prst="rect">
                      <a:avLst/>
                    </a:prstGeom>
                  </pic:spPr>
                </pic:pic>
              </a:graphicData>
            </a:graphic>
          </wp:inline>
        </w:drawing>
      </w:r>
      <w:bookmarkStart w:id="0" w:name="_GoBack"/>
      <w:bookmarkEnd w:id="0"/>
    </w:p>
    <w:sectPr w:rsidR="00826528" w:rsidRPr="00DD4FE4" w:rsidSect="002661B2">
      <w:headerReference w:type="default" r:id="rId9"/>
      <w:pgSz w:w="12240" w:h="15840"/>
      <w:pgMar w:top="630" w:right="810" w:bottom="360" w:left="900" w:header="6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9CC" w:rsidRPr="00E07267" w:rsidRDefault="00A019CC">
      <w:pPr>
        <w:rPr>
          <w:sz w:val="18"/>
          <w:szCs w:val="18"/>
        </w:rPr>
      </w:pPr>
      <w:r w:rsidRPr="00E07267">
        <w:rPr>
          <w:sz w:val="18"/>
          <w:szCs w:val="18"/>
        </w:rPr>
        <w:separator/>
      </w:r>
    </w:p>
  </w:endnote>
  <w:endnote w:type="continuationSeparator" w:id="0">
    <w:p w:rsidR="00A019CC" w:rsidRPr="00E07267" w:rsidRDefault="00A019CC">
      <w:pPr>
        <w:rPr>
          <w:sz w:val="18"/>
          <w:szCs w:val="18"/>
        </w:rPr>
      </w:pPr>
      <w:r w:rsidRPr="00E07267">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9CC" w:rsidRPr="00E07267" w:rsidRDefault="00A019CC">
      <w:pPr>
        <w:rPr>
          <w:sz w:val="18"/>
          <w:szCs w:val="18"/>
        </w:rPr>
      </w:pPr>
      <w:r w:rsidRPr="00E07267">
        <w:rPr>
          <w:sz w:val="18"/>
          <w:szCs w:val="18"/>
        </w:rPr>
        <w:separator/>
      </w:r>
    </w:p>
  </w:footnote>
  <w:footnote w:type="continuationSeparator" w:id="0">
    <w:p w:rsidR="00A019CC" w:rsidRPr="00E07267" w:rsidRDefault="00A019CC">
      <w:pPr>
        <w:rPr>
          <w:sz w:val="18"/>
          <w:szCs w:val="18"/>
        </w:rPr>
      </w:pPr>
      <w:r w:rsidRPr="00E07267">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6D6" w:rsidRPr="00E07267" w:rsidRDefault="007B06D6" w:rsidP="00204BD4">
    <w:pPr>
      <w:jc w:val="center"/>
      <w:rPr>
        <w:sz w:val="18"/>
        <w:szCs w:val="18"/>
      </w:rPr>
    </w:pPr>
    <w:r w:rsidRPr="00E07267">
      <w:rPr>
        <w:i/>
        <w:sz w:val="33"/>
        <w:szCs w:val="33"/>
        <w:u w:val="single"/>
      </w:rPr>
      <w:t xml:space="preserve">Mendham </w:t>
    </w:r>
    <w:r w:rsidR="00DB742B">
      <w:rPr>
        <w:i/>
        <w:sz w:val="33"/>
        <w:szCs w:val="33"/>
        <w:u w:val="single"/>
      </w:rPr>
      <w:t xml:space="preserve">Borough </w:t>
    </w:r>
    <w:r w:rsidRPr="00E07267">
      <w:rPr>
        <w:i/>
        <w:sz w:val="33"/>
        <w:szCs w:val="33"/>
        <w:u w:val="single"/>
      </w:rPr>
      <w:t xml:space="preserve">Recreation Committee Minutes: </w:t>
    </w:r>
    <w:r w:rsidR="00A82B44">
      <w:rPr>
        <w:i/>
        <w:sz w:val="33"/>
        <w:szCs w:val="33"/>
        <w:u w:val="single"/>
      </w:rPr>
      <w:t>August 15</w:t>
    </w:r>
    <w:r>
      <w:rPr>
        <w:i/>
        <w:sz w:val="33"/>
        <w:szCs w:val="33"/>
        <w:u w:val="single"/>
      </w:rPr>
      <w: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990"/>
    <w:multiLevelType w:val="hybridMultilevel"/>
    <w:tmpl w:val="33C45C5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4A578B"/>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AB6EC9"/>
    <w:multiLevelType w:val="hybridMultilevel"/>
    <w:tmpl w:val="CB5C2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815339"/>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4501F9"/>
    <w:multiLevelType w:val="hybridMultilevel"/>
    <w:tmpl w:val="179072D2"/>
    <w:lvl w:ilvl="0" w:tplc="0409000F">
      <w:start w:val="1"/>
      <w:numFmt w:val="decimal"/>
      <w:lvlText w:val="%1."/>
      <w:lvlJc w:val="left"/>
      <w:pPr>
        <w:tabs>
          <w:tab w:val="num" w:pos="720"/>
        </w:tabs>
        <w:ind w:left="720" w:hanging="360"/>
      </w:pPr>
      <w:rPr>
        <w:rFonts w:hint="default"/>
      </w:rPr>
    </w:lvl>
    <w:lvl w:ilvl="1" w:tplc="6E286F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EB7920"/>
    <w:multiLevelType w:val="hybridMultilevel"/>
    <w:tmpl w:val="17DCAD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278C1"/>
    <w:multiLevelType w:val="hybridMultilevel"/>
    <w:tmpl w:val="92126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3234EE"/>
    <w:multiLevelType w:val="hybridMultilevel"/>
    <w:tmpl w:val="90E2A4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3625A8"/>
    <w:multiLevelType w:val="hybridMultilevel"/>
    <w:tmpl w:val="9C0E45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1B95311"/>
    <w:multiLevelType w:val="hybridMultilevel"/>
    <w:tmpl w:val="F266D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54F6061"/>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35F81866"/>
    <w:multiLevelType w:val="hybridMultilevel"/>
    <w:tmpl w:val="522CC46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806171"/>
    <w:multiLevelType w:val="hybridMultilevel"/>
    <w:tmpl w:val="E9BC94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1121923"/>
    <w:multiLevelType w:val="hybridMultilevel"/>
    <w:tmpl w:val="F6FAA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01560"/>
    <w:multiLevelType w:val="hybridMultilevel"/>
    <w:tmpl w:val="4F284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7525A18"/>
    <w:multiLevelType w:val="multilevel"/>
    <w:tmpl w:val="17DCA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547823"/>
    <w:multiLevelType w:val="hybridMultilevel"/>
    <w:tmpl w:val="3F285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D427A0"/>
    <w:multiLevelType w:val="hybridMultilevel"/>
    <w:tmpl w:val="27320740"/>
    <w:lvl w:ilvl="0" w:tplc="E110E612">
      <w:start w:val="3"/>
      <w:numFmt w:val="lowerLetter"/>
      <w:lvlText w:val="%1."/>
      <w:lvlJc w:val="left"/>
      <w:pPr>
        <w:tabs>
          <w:tab w:val="num" w:pos="1440"/>
        </w:tabs>
        <w:ind w:left="1440" w:hanging="360"/>
      </w:pPr>
      <w:rPr>
        <w:rFonts w:hint="default"/>
      </w:rPr>
    </w:lvl>
    <w:lvl w:ilvl="1" w:tplc="711821CC">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EF1336D"/>
    <w:multiLevelType w:val="hybridMultilevel"/>
    <w:tmpl w:val="30E6698C"/>
    <w:lvl w:ilvl="0" w:tplc="25CC7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F2964"/>
    <w:multiLevelType w:val="hybridMultilevel"/>
    <w:tmpl w:val="9C96C708"/>
    <w:lvl w:ilvl="0" w:tplc="F77C1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9F3CF7"/>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5B180262"/>
    <w:multiLevelType w:val="hybridMultilevel"/>
    <w:tmpl w:val="9BE29EC0"/>
    <w:lvl w:ilvl="0" w:tplc="2D961922">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62F800F7"/>
    <w:multiLevelType w:val="hybridMultilevel"/>
    <w:tmpl w:val="3E6E6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6E11971"/>
    <w:multiLevelType w:val="hybridMultilevel"/>
    <w:tmpl w:val="7E26FF8C"/>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EC3F55"/>
    <w:multiLevelType w:val="singleLevel"/>
    <w:tmpl w:val="A120DF1A"/>
    <w:lvl w:ilvl="0">
      <w:numFmt w:val="bullet"/>
      <w:lvlText w:val="-"/>
      <w:lvlJc w:val="left"/>
      <w:pPr>
        <w:tabs>
          <w:tab w:val="num" w:pos="360"/>
        </w:tabs>
        <w:ind w:left="360" w:hanging="360"/>
      </w:pPr>
      <w:rPr>
        <w:rFonts w:hint="default"/>
      </w:rPr>
    </w:lvl>
  </w:abstractNum>
  <w:abstractNum w:abstractNumId="25" w15:restartNumberingAfterBreak="0">
    <w:nsid w:val="71A04D70"/>
    <w:multiLevelType w:val="hybridMultilevel"/>
    <w:tmpl w:val="864698B8"/>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5D922F36">
      <w:start w:val="1"/>
      <w:numFmt w:val="bullet"/>
      <w:lvlText w:val="*"/>
      <w:lvlJc w:val="left"/>
      <w:pPr>
        <w:tabs>
          <w:tab w:val="num" w:pos="3600"/>
        </w:tabs>
        <w:ind w:left="3600" w:hanging="360"/>
      </w:pPr>
      <w:rPr>
        <w:rFonts w:ascii="Arial" w:hAnsi="Aria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4C0915"/>
    <w:multiLevelType w:val="hybridMultilevel"/>
    <w:tmpl w:val="15F836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8285C34"/>
    <w:multiLevelType w:val="hybridMultilevel"/>
    <w:tmpl w:val="F42A79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8BD4064"/>
    <w:multiLevelType w:val="hybridMultilevel"/>
    <w:tmpl w:val="D6088344"/>
    <w:lvl w:ilvl="0" w:tplc="A95A5732">
      <w:start w:val="1"/>
      <w:numFmt w:val="lowerLetter"/>
      <w:lvlText w:val="%1."/>
      <w:lvlJc w:val="left"/>
      <w:pPr>
        <w:tabs>
          <w:tab w:val="num" w:pos="1800"/>
        </w:tabs>
        <w:ind w:left="180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C500B8"/>
    <w:multiLevelType w:val="multilevel"/>
    <w:tmpl w:val="D06E85E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25"/>
  </w:num>
  <w:num w:numId="3">
    <w:abstractNumId w:val="13"/>
  </w:num>
  <w:num w:numId="4">
    <w:abstractNumId w:val="27"/>
  </w:num>
  <w:num w:numId="5">
    <w:abstractNumId w:val="4"/>
  </w:num>
  <w:num w:numId="6">
    <w:abstractNumId w:val="17"/>
  </w:num>
  <w:num w:numId="7">
    <w:abstractNumId w:val="21"/>
  </w:num>
  <w:num w:numId="8">
    <w:abstractNumId w:val="9"/>
  </w:num>
  <w:num w:numId="9">
    <w:abstractNumId w:val="22"/>
  </w:num>
  <w:num w:numId="10">
    <w:abstractNumId w:val="16"/>
  </w:num>
  <w:num w:numId="11">
    <w:abstractNumId w:val="0"/>
  </w:num>
  <w:num w:numId="12">
    <w:abstractNumId w:val="5"/>
  </w:num>
  <w:num w:numId="13">
    <w:abstractNumId w:val="15"/>
  </w:num>
  <w:num w:numId="14">
    <w:abstractNumId w:val="10"/>
  </w:num>
  <w:num w:numId="15">
    <w:abstractNumId w:val="20"/>
  </w:num>
  <w:num w:numId="16">
    <w:abstractNumId w:val="8"/>
  </w:num>
  <w:num w:numId="17">
    <w:abstractNumId w:val="14"/>
  </w:num>
  <w:num w:numId="18">
    <w:abstractNumId w:val="26"/>
  </w:num>
  <w:num w:numId="19">
    <w:abstractNumId w:val="7"/>
  </w:num>
  <w:num w:numId="20">
    <w:abstractNumId w:val="6"/>
  </w:num>
  <w:num w:numId="21">
    <w:abstractNumId w:val="2"/>
  </w:num>
  <w:num w:numId="22">
    <w:abstractNumId w:val="12"/>
  </w:num>
  <w:num w:numId="23">
    <w:abstractNumId w:val="11"/>
  </w:num>
  <w:num w:numId="24">
    <w:abstractNumId w:val="28"/>
  </w:num>
  <w:num w:numId="25">
    <w:abstractNumId w:val="3"/>
  </w:num>
  <w:num w:numId="26">
    <w:abstractNumId w:val="23"/>
  </w:num>
  <w:num w:numId="27">
    <w:abstractNumId w:val="1"/>
  </w:num>
  <w:num w:numId="28">
    <w:abstractNumId w:val="29"/>
  </w:num>
  <w:num w:numId="29">
    <w:abstractNumId w:val="1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37"/>
    <w:rsid w:val="0000231F"/>
    <w:rsid w:val="00003C42"/>
    <w:rsid w:val="00003F8F"/>
    <w:rsid w:val="00006593"/>
    <w:rsid w:val="00007C15"/>
    <w:rsid w:val="00012829"/>
    <w:rsid w:val="00014F47"/>
    <w:rsid w:val="00014F4E"/>
    <w:rsid w:val="000167C0"/>
    <w:rsid w:val="000169D2"/>
    <w:rsid w:val="0001763C"/>
    <w:rsid w:val="00021810"/>
    <w:rsid w:val="000243BB"/>
    <w:rsid w:val="00025610"/>
    <w:rsid w:val="00030B37"/>
    <w:rsid w:val="00031B20"/>
    <w:rsid w:val="000409E1"/>
    <w:rsid w:val="00041486"/>
    <w:rsid w:val="00044A00"/>
    <w:rsid w:val="00044E8B"/>
    <w:rsid w:val="0004544F"/>
    <w:rsid w:val="00045F53"/>
    <w:rsid w:val="00046405"/>
    <w:rsid w:val="00050CFE"/>
    <w:rsid w:val="000510BA"/>
    <w:rsid w:val="00051ECE"/>
    <w:rsid w:val="0005270E"/>
    <w:rsid w:val="000527F9"/>
    <w:rsid w:val="00053C4C"/>
    <w:rsid w:val="00054C65"/>
    <w:rsid w:val="00054CAB"/>
    <w:rsid w:val="000563DC"/>
    <w:rsid w:val="0006081A"/>
    <w:rsid w:val="00071093"/>
    <w:rsid w:val="00072BDE"/>
    <w:rsid w:val="00073E00"/>
    <w:rsid w:val="00074D34"/>
    <w:rsid w:val="000760A9"/>
    <w:rsid w:val="000768DF"/>
    <w:rsid w:val="00080982"/>
    <w:rsid w:val="00081615"/>
    <w:rsid w:val="00082BE2"/>
    <w:rsid w:val="00085E73"/>
    <w:rsid w:val="000915F3"/>
    <w:rsid w:val="0009255B"/>
    <w:rsid w:val="0009457B"/>
    <w:rsid w:val="00095365"/>
    <w:rsid w:val="00095F22"/>
    <w:rsid w:val="0009644C"/>
    <w:rsid w:val="00096F2E"/>
    <w:rsid w:val="00097945"/>
    <w:rsid w:val="000A04BE"/>
    <w:rsid w:val="000A239A"/>
    <w:rsid w:val="000A24D3"/>
    <w:rsid w:val="000A3D3E"/>
    <w:rsid w:val="000A4049"/>
    <w:rsid w:val="000A7AF8"/>
    <w:rsid w:val="000B0B9C"/>
    <w:rsid w:val="000B2F4A"/>
    <w:rsid w:val="000B4ECB"/>
    <w:rsid w:val="000B6678"/>
    <w:rsid w:val="000B7D9C"/>
    <w:rsid w:val="000C0644"/>
    <w:rsid w:val="000C0FE6"/>
    <w:rsid w:val="000C1ABF"/>
    <w:rsid w:val="000C29A3"/>
    <w:rsid w:val="000C4B99"/>
    <w:rsid w:val="000C5FCF"/>
    <w:rsid w:val="000C6462"/>
    <w:rsid w:val="000C6661"/>
    <w:rsid w:val="000C72A8"/>
    <w:rsid w:val="000C7FE0"/>
    <w:rsid w:val="000D2D9E"/>
    <w:rsid w:val="000D5DF7"/>
    <w:rsid w:val="000E08A3"/>
    <w:rsid w:val="000E1695"/>
    <w:rsid w:val="000E1CF1"/>
    <w:rsid w:val="000E2F2E"/>
    <w:rsid w:val="000E3464"/>
    <w:rsid w:val="000E40F8"/>
    <w:rsid w:val="000E6A0C"/>
    <w:rsid w:val="000F0E2E"/>
    <w:rsid w:val="000F2E7D"/>
    <w:rsid w:val="000F47CA"/>
    <w:rsid w:val="000F54B4"/>
    <w:rsid w:val="000F7360"/>
    <w:rsid w:val="00100428"/>
    <w:rsid w:val="00101F3C"/>
    <w:rsid w:val="00103D6D"/>
    <w:rsid w:val="00103E0D"/>
    <w:rsid w:val="00113790"/>
    <w:rsid w:val="001163BD"/>
    <w:rsid w:val="00124D22"/>
    <w:rsid w:val="001256AC"/>
    <w:rsid w:val="001261CC"/>
    <w:rsid w:val="001263BA"/>
    <w:rsid w:val="0012645F"/>
    <w:rsid w:val="00126698"/>
    <w:rsid w:val="001279B2"/>
    <w:rsid w:val="0013653E"/>
    <w:rsid w:val="001408F2"/>
    <w:rsid w:val="00141D6F"/>
    <w:rsid w:val="001426D2"/>
    <w:rsid w:val="00142E13"/>
    <w:rsid w:val="001454DE"/>
    <w:rsid w:val="001473F1"/>
    <w:rsid w:val="0014774C"/>
    <w:rsid w:val="00153E64"/>
    <w:rsid w:val="0015521B"/>
    <w:rsid w:val="00157DDF"/>
    <w:rsid w:val="00160547"/>
    <w:rsid w:val="001606BC"/>
    <w:rsid w:val="00164752"/>
    <w:rsid w:val="00166D51"/>
    <w:rsid w:val="00167F29"/>
    <w:rsid w:val="00170EB0"/>
    <w:rsid w:val="001777A0"/>
    <w:rsid w:val="00183EC8"/>
    <w:rsid w:val="001854AC"/>
    <w:rsid w:val="001855B4"/>
    <w:rsid w:val="0018692B"/>
    <w:rsid w:val="001869FE"/>
    <w:rsid w:val="00187F5E"/>
    <w:rsid w:val="001904CB"/>
    <w:rsid w:val="001926F4"/>
    <w:rsid w:val="00192F58"/>
    <w:rsid w:val="001954B1"/>
    <w:rsid w:val="0019609F"/>
    <w:rsid w:val="001962A0"/>
    <w:rsid w:val="0019662A"/>
    <w:rsid w:val="0019672D"/>
    <w:rsid w:val="00197DD6"/>
    <w:rsid w:val="001A0070"/>
    <w:rsid w:val="001A4F20"/>
    <w:rsid w:val="001A5106"/>
    <w:rsid w:val="001A5E29"/>
    <w:rsid w:val="001B0B10"/>
    <w:rsid w:val="001B1A92"/>
    <w:rsid w:val="001B1FBD"/>
    <w:rsid w:val="001B4162"/>
    <w:rsid w:val="001B5B2F"/>
    <w:rsid w:val="001B60D8"/>
    <w:rsid w:val="001C0CB3"/>
    <w:rsid w:val="001C10A2"/>
    <w:rsid w:val="001C12EB"/>
    <w:rsid w:val="001C2977"/>
    <w:rsid w:val="001C2E53"/>
    <w:rsid w:val="001C3084"/>
    <w:rsid w:val="001C3280"/>
    <w:rsid w:val="001C32E0"/>
    <w:rsid w:val="001C36AF"/>
    <w:rsid w:val="001C3891"/>
    <w:rsid w:val="001C52EE"/>
    <w:rsid w:val="001C5765"/>
    <w:rsid w:val="001C5C4E"/>
    <w:rsid w:val="001C6998"/>
    <w:rsid w:val="001D0BB7"/>
    <w:rsid w:val="001D6B94"/>
    <w:rsid w:val="001E1B18"/>
    <w:rsid w:val="001E51A1"/>
    <w:rsid w:val="001E753B"/>
    <w:rsid w:val="001F09BF"/>
    <w:rsid w:val="001F2D19"/>
    <w:rsid w:val="001F6D30"/>
    <w:rsid w:val="001F7393"/>
    <w:rsid w:val="0020013A"/>
    <w:rsid w:val="002031D2"/>
    <w:rsid w:val="00203B33"/>
    <w:rsid w:val="00204BD4"/>
    <w:rsid w:val="00207D8C"/>
    <w:rsid w:val="00210400"/>
    <w:rsid w:val="002104FF"/>
    <w:rsid w:val="00210731"/>
    <w:rsid w:val="00211F48"/>
    <w:rsid w:val="00212CB5"/>
    <w:rsid w:val="00212DC9"/>
    <w:rsid w:val="0021421A"/>
    <w:rsid w:val="00214686"/>
    <w:rsid w:val="00215538"/>
    <w:rsid w:val="002172C2"/>
    <w:rsid w:val="00220709"/>
    <w:rsid w:val="00220F74"/>
    <w:rsid w:val="00221F62"/>
    <w:rsid w:val="00222189"/>
    <w:rsid w:val="002251B9"/>
    <w:rsid w:val="002271C2"/>
    <w:rsid w:val="0023008B"/>
    <w:rsid w:val="00231599"/>
    <w:rsid w:val="00231F62"/>
    <w:rsid w:val="0023242A"/>
    <w:rsid w:val="00232854"/>
    <w:rsid w:val="0023309A"/>
    <w:rsid w:val="00234F57"/>
    <w:rsid w:val="00234FBB"/>
    <w:rsid w:val="0023576A"/>
    <w:rsid w:val="00242258"/>
    <w:rsid w:val="00242E2C"/>
    <w:rsid w:val="0024694D"/>
    <w:rsid w:val="002507D6"/>
    <w:rsid w:val="00256C34"/>
    <w:rsid w:val="002573F0"/>
    <w:rsid w:val="002617C3"/>
    <w:rsid w:val="002636FD"/>
    <w:rsid w:val="002661B2"/>
    <w:rsid w:val="00266964"/>
    <w:rsid w:val="00277D86"/>
    <w:rsid w:val="00282FF4"/>
    <w:rsid w:val="00284331"/>
    <w:rsid w:val="00285B35"/>
    <w:rsid w:val="00294290"/>
    <w:rsid w:val="0029460E"/>
    <w:rsid w:val="00296724"/>
    <w:rsid w:val="002A07E4"/>
    <w:rsid w:val="002A36D6"/>
    <w:rsid w:val="002A3DF6"/>
    <w:rsid w:val="002A6711"/>
    <w:rsid w:val="002A7538"/>
    <w:rsid w:val="002B3FD0"/>
    <w:rsid w:val="002B5389"/>
    <w:rsid w:val="002B53A4"/>
    <w:rsid w:val="002B7090"/>
    <w:rsid w:val="002C09A5"/>
    <w:rsid w:val="002C1471"/>
    <w:rsid w:val="002C1EF4"/>
    <w:rsid w:val="002C319B"/>
    <w:rsid w:val="002C36FC"/>
    <w:rsid w:val="002C68BA"/>
    <w:rsid w:val="002C6ED7"/>
    <w:rsid w:val="002D2172"/>
    <w:rsid w:val="002D6DB3"/>
    <w:rsid w:val="002E49BB"/>
    <w:rsid w:val="002E53C1"/>
    <w:rsid w:val="002E577C"/>
    <w:rsid w:val="002E6274"/>
    <w:rsid w:val="002E7C95"/>
    <w:rsid w:val="002F037A"/>
    <w:rsid w:val="002F03E4"/>
    <w:rsid w:val="002F0CE6"/>
    <w:rsid w:val="002F2B0C"/>
    <w:rsid w:val="002F3B43"/>
    <w:rsid w:val="002F59FA"/>
    <w:rsid w:val="002F6710"/>
    <w:rsid w:val="002F76FA"/>
    <w:rsid w:val="00300937"/>
    <w:rsid w:val="00302431"/>
    <w:rsid w:val="00303347"/>
    <w:rsid w:val="0030338D"/>
    <w:rsid w:val="0030383A"/>
    <w:rsid w:val="003054CA"/>
    <w:rsid w:val="00307983"/>
    <w:rsid w:val="00310FF8"/>
    <w:rsid w:val="00316690"/>
    <w:rsid w:val="00316943"/>
    <w:rsid w:val="00317CF8"/>
    <w:rsid w:val="0032209C"/>
    <w:rsid w:val="003278DC"/>
    <w:rsid w:val="0033228B"/>
    <w:rsid w:val="00332E8A"/>
    <w:rsid w:val="00334FDB"/>
    <w:rsid w:val="00335820"/>
    <w:rsid w:val="0033592B"/>
    <w:rsid w:val="003420F4"/>
    <w:rsid w:val="003443A1"/>
    <w:rsid w:val="003469F3"/>
    <w:rsid w:val="00352BB3"/>
    <w:rsid w:val="00353CDF"/>
    <w:rsid w:val="00355A75"/>
    <w:rsid w:val="00361A53"/>
    <w:rsid w:val="00362126"/>
    <w:rsid w:val="00363E82"/>
    <w:rsid w:val="00366E50"/>
    <w:rsid w:val="0036755A"/>
    <w:rsid w:val="00367BF0"/>
    <w:rsid w:val="00367EED"/>
    <w:rsid w:val="00373A98"/>
    <w:rsid w:val="00375FC0"/>
    <w:rsid w:val="0037685B"/>
    <w:rsid w:val="0037705E"/>
    <w:rsid w:val="00380377"/>
    <w:rsid w:val="0038186F"/>
    <w:rsid w:val="00381C30"/>
    <w:rsid w:val="00384A2C"/>
    <w:rsid w:val="00385267"/>
    <w:rsid w:val="00386A0B"/>
    <w:rsid w:val="00390344"/>
    <w:rsid w:val="00390E82"/>
    <w:rsid w:val="00393A8A"/>
    <w:rsid w:val="00394BB1"/>
    <w:rsid w:val="00397661"/>
    <w:rsid w:val="003A07D3"/>
    <w:rsid w:val="003A0C60"/>
    <w:rsid w:val="003A2157"/>
    <w:rsid w:val="003A6A12"/>
    <w:rsid w:val="003A6AC1"/>
    <w:rsid w:val="003B1717"/>
    <w:rsid w:val="003B1E09"/>
    <w:rsid w:val="003B1EF3"/>
    <w:rsid w:val="003B2DA6"/>
    <w:rsid w:val="003B37BB"/>
    <w:rsid w:val="003B3DEB"/>
    <w:rsid w:val="003B427E"/>
    <w:rsid w:val="003B456A"/>
    <w:rsid w:val="003B6278"/>
    <w:rsid w:val="003B71DF"/>
    <w:rsid w:val="003C585A"/>
    <w:rsid w:val="003C681F"/>
    <w:rsid w:val="003C7BA2"/>
    <w:rsid w:val="003D15DE"/>
    <w:rsid w:val="003D20BE"/>
    <w:rsid w:val="003D2193"/>
    <w:rsid w:val="003D2301"/>
    <w:rsid w:val="003D3A12"/>
    <w:rsid w:val="003D545C"/>
    <w:rsid w:val="003D7E89"/>
    <w:rsid w:val="003E2651"/>
    <w:rsid w:val="003E421F"/>
    <w:rsid w:val="003E52F7"/>
    <w:rsid w:val="003F0F6B"/>
    <w:rsid w:val="003F25E7"/>
    <w:rsid w:val="003F656F"/>
    <w:rsid w:val="00400381"/>
    <w:rsid w:val="00400808"/>
    <w:rsid w:val="00400DBD"/>
    <w:rsid w:val="00404D6C"/>
    <w:rsid w:val="00405546"/>
    <w:rsid w:val="00406DA2"/>
    <w:rsid w:val="00410D27"/>
    <w:rsid w:val="00411E4F"/>
    <w:rsid w:val="00412740"/>
    <w:rsid w:val="004138CC"/>
    <w:rsid w:val="004150C7"/>
    <w:rsid w:val="00415D49"/>
    <w:rsid w:val="0041748E"/>
    <w:rsid w:val="004227D9"/>
    <w:rsid w:val="00422AE2"/>
    <w:rsid w:val="004250EC"/>
    <w:rsid w:val="004373A1"/>
    <w:rsid w:val="00443307"/>
    <w:rsid w:val="00444268"/>
    <w:rsid w:val="00444C2B"/>
    <w:rsid w:val="00447B60"/>
    <w:rsid w:val="00450196"/>
    <w:rsid w:val="00450968"/>
    <w:rsid w:val="00450E5E"/>
    <w:rsid w:val="00454112"/>
    <w:rsid w:val="00456AE2"/>
    <w:rsid w:val="004606F1"/>
    <w:rsid w:val="00462525"/>
    <w:rsid w:val="00463A7F"/>
    <w:rsid w:val="00466365"/>
    <w:rsid w:val="00467A5A"/>
    <w:rsid w:val="00471546"/>
    <w:rsid w:val="00471BB4"/>
    <w:rsid w:val="00471F7B"/>
    <w:rsid w:val="00472042"/>
    <w:rsid w:val="00472596"/>
    <w:rsid w:val="00473D40"/>
    <w:rsid w:val="004740F6"/>
    <w:rsid w:val="0047547D"/>
    <w:rsid w:val="004759FA"/>
    <w:rsid w:val="00480232"/>
    <w:rsid w:val="00490753"/>
    <w:rsid w:val="004914FE"/>
    <w:rsid w:val="00491B97"/>
    <w:rsid w:val="0049368D"/>
    <w:rsid w:val="00493DDE"/>
    <w:rsid w:val="0049432E"/>
    <w:rsid w:val="004953CC"/>
    <w:rsid w:val="004A01E8"/>
    <w:rsid w:val="004A1E0E"/>
    <w:rsid w:val="004A55BD"/>
    <w:rsid w:val="004A66C3"/>
    <w:rsid w:val="004B020E"/>
    <w:rsid w:val="004B0853"/>
    <w:rsid w:val="004B1145"/>
    <w:rsid w:val="004B75DF"/>
    <w:rsid w:val="004C018E"/>
    <w:rsid w:val="004C11D3"/>
    <w:rsid w:val="004C6347"/>
    <w:rsid w:val="004C63E1"/>
    <w:rsid w:val="004C6715"/>
    <w:rsid w:val="004C7FD4"/>
    <w:rsid w:val="004D179B"/>
    <w:rsid w:val="004D37ED"/>
    <w:rsid w:val="004D56BC"/>
    <w:rsid w:val="004E2662"/>
    <w:rsid w:val="004E3E7D"/>
    <w:rsid w:val="004E53EB"/>
    <w:rsid w:val="004E5C5C"/>
    <w:rsid w:val="004E6FF5"/>
    <w:rsid w:val="004F3256"/>
    <w:rsid w:val="004F350D"/>
    <w:rsid w:val="004F656C"/>
    <w:rsid w:val="004F7F3F"/>
    <w:rsid w:val="00500399"/>
    <w:rsid w:val="00500839"/>
    <w:rsid w:val="0050245C"/>
    <w:rsid w:val="00502F98"/>
    <w:rsid w:val="00507286"/>
    <w:rsid w:val="00507692"/>
    <w:rsid w:val="005102D5"/>
    <w:rsid w:val="00510AD5"/>
    <w:rsid w:val="00511E33"/>
    <w:rsid w:val="00512682"/>
    <w:rsid w:val="00513531"/>
    <w:rsid w:val="005149D0"/>
    <w:rsid w:val="00516460"/>
    <w:rsid w:val="005169D3"/>
    <w:rsid w:val="00520772"/>
    <w:rsid w:val="00520D0C"/>
    <w:rsid w:val="0052158D"/>
    <w:rsid w:val="00521A4C"/>
    <w:rsid w:val="00521B0C"/>
    <w:rsid w:val="005237C3"/>
    <w:rsid w:val="00536AEA"/>
    <w:rsid w:val="00541FBA"/>
    <w:rsid w:val="00542B0D"/>
    <w:rsid w:val="00543662"/>
    <w:rsid w:val="005445F7"/>
    <w:rsid w:val="005462E0"/>
    <w:rsid w:val="00552731"/>
    <w:rsid w:val="005538AD"/>
    <w:rsid w:val="0055461B"/>
    <w:rsid w:val="00555F4F"/>
    <w:rsid w:val="005608D3"/>
    <w:rsid w:val="00562FAE"/>
    <w:rsid w:val="00564038"/>
    <w:rsid w:val="005650F5"/>
    <w:rsid w:val="0057045A"/>
    <w:rsid w:val="00570CCC"/>
    <w:rsid w:val="00571CE3"/>
    <w:rsid w:val="00572839"/>
    <w:rsid w:val="00572F4A"/>
    <w:rsid w:val="00573FC6"/>
    <w:rsid w:val="00575B40"/>
    <w:rsid w:val="00577510"/>
    <w:rsid w:val="005816E7"/>
    <w:rsid w:val="005823C4"/>
    <w:rsid w:val="005862D9"/>
    <w:rsid w:val="00586A47"/>
    <w:rsid w:val="005873D5"/>
    <w:rsid w:val="00591BA7"/>
    <w:rsid w:val="005947D0"/>
    <w:rsid w:val="005951A0"/>
    <w:rsid w:val="00596900"/>
    <w:rsid w:val="00597B35"/>
    <w:rsid w:val="005A2813"/>
    <w:rsid w:val="005A5A68"/>
    <w:rsid w:val="005A609C"/>
    <w:rsid w:val="005B1D8C"/>
    <w:rsid w:val="005B5405"/>
    <w:rsid w:val="005D0708"/>
    <w:rsid w:val="005D1955"/>
    <w:rsid w:val="005D29CC"/>
    <w:rsid w:val="005D3CA2"/>
    <w:rsid w:val="005E2B7A"/>
    <w:rsid w:val="005E60DE"/>
    <w:rsid w:val="005F0D8D"/>
    <w:rsid w:val="005F11E7"/>
    <w:rsid w:val="005F193E"/>
    <w:rsid w:val="005F1D5A"/>
    <w:rsid w:val="005F21EE"/>
    <w:rsid w:val="005F7B1A"/>
    <w:rsid w:val="006029C1"/>
    <w:rsid w:val="00602AA2"/>
    <w:rsid w:val="00603838"/>
    <w:rsid w:val="00604093"/>
    <w:rsid w:val="00607B0F"/>
    <w:rsid w:val="00607C82"/>
    <w:rsid w:val="00612251"/>
    <w:rsid w:val="00613A3E"/>
    <w:rsid w:val="0061486E"/>
    <w:rsid w:val="0061509E"/>
    <w:rsid w:val="00616B6A"/>
    <w:rsid w:val="00617A48"/>
    <w:rsid w:val="00617C1E"/>
    <w:rsid w:val="00620088"/>
    <w:rsid w:val="00620883"/>
    <w:rsid w:val="00621757"/>
    <w:rsid w:val="00622D3E"/>
    <w:rsid w:val="00623079"/>
    <w:rsid w:val="0062668D"/>
    <w:rsid w:val="00627492"/>
    <w:rsid w:val="00631467"/>
    <w:rsid w:val="00631D28"/>
    <w:rsid w:val="006359BC"/>
    <w:rsid w:val="00640962"/>
    <w:rsid w:val="00641925"/>
    <w:rsid w:val="006444F9"/>
    <w:rsid w:val="006454F6"/>
    <w:rsid w:val="00650D5B"/>
    <w:rsid w:val="006516EB"/>
    <w:rsid w:val="00652281"/>
    <w:rsid w:val="00657371"/>
    <w:rsid w:val="006614EA"/>
    <w:rsid w:val="00666BFC"/>
    <w:rsid w:val="00670424"/>
    <w:rsid w:val="0067070D"/>
    <w:rsid w:val="006727B1"/>
    <w:rsid w:val="00672809"/>
    <w:rsid w:val="00673237"/>
    <w:rsid w:val="00674310"/>
    <w:rsid w:val="00677DE0"/>
    <w:rsid w:val="00680EAB"/>
    <w:rsid w:val="00681005"/>
    <w:rsid w:val="006815FC"/>
    <w:rsid w:val="00681BE1"/>
    <w:rsid w:val="00683D93"/>
    <w:rsid w:val="0068554B"/>
    <w:rsid w:val="00693A6C"/>
    <w:rsid w:val="00697205"/>
    <w:rsid w:val="006978B9"/>
    <w:rsid w:val="006A12A8"/>
    <w:rsid w:val="006A2659"/>
    <w:rsid w:val="006A27F5"/>
    <w:rsid w:val="006A2BE6"/>
    <w:rsid w:val="006A3616"/>
    <w:rsid w:val="006A4F0A"/>
    <w:rsid w:val="006A5A06"/>
    <w:rsid w:val="006A7858"/>
    <w:rsid w:val="006B2101"/>
    <w:rsid w:val="006B2E84"/>
    <w:rsid w:val="006B3567"/>
    <w:rsid w:val="006B4301"/>
    <w:rsid w:val="006B461A"/>
    <w:rsid w:val="006B4B1F"/>
    <w:rsid w:val="006B6768"/>
    <w:rsid w:val="006B6FBC"/>
    <w:rsid w:val="006B74E8"/>
    <w:rsid w:val="006C45A6"/>
    <w:rsid w:val="006C55E0"/>
    <w:rsid w:val="006C5EA9"/>
    <w:rsid w:val="006C77B7"/>
    <w:rsid w:val="006D0058"/>
    <w:rsid w:val="006D2246"/>
    <w:rsid w:val="006D2358"/>
    <w:rsid w:val="006D2F54"/>
    <w:rsid w:val="006D3FF1"/>
    <w:rsid w:val="006D484C"/>
    <w:rsid w:val="006D69F4"/>
    <w:rsid w:val="006E26E9"/>
    <w:rsid w:val="006E3C0F"/>
    <w:rsid w:val="006E3DD4"/>
    <w:rsid w:val="006E53F8"/>
    <w:rsid w:val="006E6FF6"/>
    <w:rsid w:val="006F136E"/>
    <w:rsid w:val="006F1525"/>
    <w:rsid w:val="006F3907"/>
    <w:rsid w:val="006F4D0A"/>
    <w:rsid w:val="006F78B4"/>
    <w:rsid w:val="00700C86"/>
    <w:rsid w:val="007019D9"/>
    <w:rsid w:val="007036D8"/>
    <w:rsid w:val="007036EF"/>
    <w:rsid w:val="00704C2A"/>
    <w:rsid w:val="00706C9F"/>
    <w:rsid w:val="00707E20"/>
    <w:rsid w:val="007101F6"/>
    <w:rsid w:val="00712AFF"/>
    <w:rsid w:val="00714927"/>
    <w:rsid w:val="007166E5"/>
    <w:rsid w:val="00717440"/>
    <w:rsid w:val="00721189"/>
    <w:rsid w:val="00722DEB"/>
    <w:rsid w:val="00723AA8"/>
    <w:rsid w:val="00723D6A"/>
    <w:rsid w:val="00730068"/>
    <w:rsid w:val="00731CD3"/>
    <w:rsid w:val="00732BC8"/>
    <w:rsid w:val="007343F9"/>
    <w:rsid w:val="007351B2"/>
    <w:rsid w:val="00735576"/>
    <w:rsid w:val="00737EF7"/>
    <w:rsid w:val="007406FC"/>
    <w:rsid w:val="00740DAE"/>
    <w:rsid w:val="0074671A"/>
    <w:rsid w:val="00751C7F"/>
    <w:rsid w:val="007535BA"/>
    <w:rsid w:val="00753B4F"/>
    <w:rsid w:val="00753BE1"/>
    <w:rsid w:val="00757BF7"/>
    <w:rsid w:val="007609FE"/>
    <w:rsid w:val="007621D3"/>
    <w:rsid w:val="00763DE8"/>
    <w:rsid w:val="00764064"/>
    <w:rsid w:val="0076572F"/>
    <w:rsid w:val="00765829"/>
    <w:rsid w:val="007679E0"/>
    <w:rsid w:val="0077249D"/>
    <w:rsid w:val="00774257"/>
    <w:rsid w:val="00776FB3"/>
    <w:rsid w:val="007773DF"/>
    <w:rsid w:val="00783771"/>
    <w:rsid w:val="00784393"/>
    <w:rsid w:val="00786CB1"/>
    <w:rsid w:val="00786CDE"/>
    <w:rsid w:val="00787E33"/>
    <w:rsid w:val="00793D20"/>
    <w:rsid w:val="007944B5"/>
    <w:rsid w:val="007948E8"/>
    <w:rsid w:val="00795F66"/>
    <w:rsid w:val="007A45E2"/>
    <w:rsid w:val="007A574D"/>
    <w:rsid w:val="007A5FFF"/>
    <w:rsid w:val="007B03CE"/>
    <w:rsid w:val="007B06D6"/>
    <w:rsid w:val="007B1872"/>
    <w:rsid w:val="007B19D5"/>
    <w:rsid w:val="007B28F9"/>
    <w:rsid w:val="007B2B52"/>
    <w:rsid w:val="007B5339"/>
    <w:rsid w:val="007B5E55"/>
    <w:rsid w:val="007B7CF9"/>
    <w:rsid w:val="007C0528"/>
    <w:rsid w:val="007C2402"/>
    <w:rsid w:val="007C3090"/>
    <w:rsid w:val="007C40C6"/>
    <w:rsid w:val="007C4433"/>
    <w:rsid w:val="007C551B"/>
    <w:rsid w:val="007C685F"/>
    <w:rsid w:val="007C7BC6"/>
    <w:rsid w:val="007D2821"/>
    <w:rsid w:val="007D2CC5"/>
    <w:rsid w:val="007D551E"/>
    <w:rsid w:val="007D7C9D"/>
    <w:rsid w:val="007E1540"/>
    <w:rsid w:val="007E204D"/>
    <w:rsid w:val="007E3EE3"/>
    <w:rsid w:val="007E4494"/>
    <w:rsid w:val="007E4794"/>
    <w:rsid w:val="007F0AFE"/>
    <w:rsid w:val="007F17AE"/>
    <w:rsid w:val="007F26BB"/>
    <w:rsid w:val="007F32AE"/>
    <w:rsid w:val="007F33BB"/>
    <w:rsid w:val="007F4489"/>
    <w:rsid w:val="007F4CD0"/>
    <w:rsid w:val="00801BD7"/>
    <w:rsid w:val="00804C90"/>
    <w:rsid w:val="00804ECA"/>
    <w:rsid w:val="008078BB"/>
    <w:rsid w:val="0081083B"/>
    <w:rsid w:val="00811336"/>
    <w:rsid w:val="00813223"/>
    <w:rsid w:val="00817804"/>
    <w:rsid w:val="00817B7C"/>
    <w:rsid w:val="00817F59"/>
    <w:rsid w:val="0082404D"/>
    <w:rsid w:val="00824CAC"/>
    <w:rsid w:val="00826528"/>
    <w:rsid w:val="00826C91"/>
    <w:rsid w:val="00827D58"/>
    <w:rsid w:val="008305FE"/>
    <w:rsid w:val="0083285E"/>
    <w:rsid w:val="00834D87"/>
    <w:rsid w:val="008356C7"/>
    <w:rsid w:val="00836AA7"/>
    <w:rsid w:val="0084121A"/>
    <w:rsid w:val="008417C9"/>
    <w:rsid w:val="00842545"/>
    <w:rsid w:val="0084346F"/>
    <w:rsid w:val="008449E1"/>
    <w:rsid w:val="0084531D"/>
    <w:rsid w:val="00850233"/>
    <w:rsid w:val="00851956"/>
    <w:rsid w:val="0085206B"/>
    <w:rsid w:val="00852BCE"/>
    <w:rsid w:val="00855927"/>
    <w:rsid w:val="00855B18"/>
    <w:rsid w:val="00856AC4"/>
    <w:rsid w:val="008601AB"/>
    <w:rsid w:val="00862C0E"/>
    <w:rsid w:val="00862EAE"/>
    <w:rsid w:val="00863CBE"/>
    <w:rsid w:val="00864FFD"/>
    <w:rsid w:val="0086556A"/>
    <w:rsid w:val="008657C8"/>
    <w:rsid w:val="00865AB9"/>
    <w:rsid w:val="0087175E"/>
    <w:rsid w:val="0087180D"/>
    <w:rsid w:val="008752F4"/>
    <w:rsid w:val="00875D2D"/>
    <w:rsid w:val="008775FE"/>
    <w:rsid w:val="008818FB"/>
    <w:rsid w:val="00891817"/>
    <w:rsid w:val="008961AF"/>
    <w:rsid w:val="00897006"/>
    <w:rsid w:val="008A2370"/>
    <w:rsid w:val="008A2BD4"/>
    <w:rsid w:val="008A3085"/>
    <w:rsid w:val="008A5BE1"/>
    <w:rsid w:val="008A779F"/>
    <w:rsid w:val="008A7BAB"/>
    <w:rsid w:val="008A7CD1"/>
    <w:rsid w:val="008A7D1C"/>
    <w:rsid w:val="008B2C0C"/>
    <w:rsid w:val="008B2D5F"/>
    <w:rsid w:val="008B4375"/>
    <w:rsid w:val="008B447B"/>
    <w:rsid w:val="008B4C1D"/>
    <w:rsid w:val="008B72ED"/>
    <w:rsid w:val="008B78A6"/>
    <w:rsid w:val="008C0951"/>
    <w:rsid w:val="008C2CF6"/>
    <w:rsid w:val="008C3BCA"/>
    <w:rsid w:val="008C4281"/>
    <w:rsid w:val="008C42AE"/>
    <w:rsid w:val="008C6365"/>
    <w:rsid w:val="008C6C59"/>
    <w:rsid w:val="008D1427"/>
    <w:rsid w:val="008D18AD"/>
    <w:rsid w:val="008D3A02"/>
    <w:rsid w:val="008D4D8A"/>
    <w:rsid w:val="008E12B4"/>
    <w:rsid w:val="008E1AA7"/>
    <w:rsid w:val="008E3D80"/>
    <w:rsid w:val="008E5074"/>
    <w:rsid w:val="008E5912"/>
    <w:rsid w:val="008E7233"/>
    <w:rsid w:val="008F18C3"/>
    <w:rsid w:val="008F30B9"/>
    <w:rsid w:val="008F7032"/>
    <w:rsid w:val="00900C11"/>
    <w:rsid w:val="00901E8C"/>
    <w:rsid w:val="00902D5F"/>
    <w:rsid w:val="00903F9D"/>
    <w:rsid w:val="00904622"/>
    <w:rsid w:val="0090533A"/>
    <w:rsid w:val="00906958"/>
    <w:rsid w:val="00906D84"/>
    <w:rsid w:val="0091226D"/>
    <w:rsid w:val="0091618D"/>
    <w:rsid w:val="00922CFF"/>
    <w:rsid w:val="00922E7D"/>
    <w:rsid w:val="00923546"/>
    <w:rsid w:val="00924EF4"/>
    <w:rsid w:val="00934C74"/>
    <w:rsid w:val="00935565"/>
    <w:rsid w:val="00937414"/>
    <w:rsid w:val="00950FCF"/>
    <w:rsid w:val="0095110D"/>
    <w:rsid w:val="00951DCE"/>
    <w:rsid w:val="00956700"/>
    <w:rsid w:val="00960679"/>
    <w:rsid w:val="00963913"/>
    <w:rsid w:val="0096618C"/>
    <w:rsid w:val="00971870"/>
    <w:rsid w:val="00972FDF"/>
    <w:rsid w:val="00973090"/>
    <w:rsid w:val="009731A8"/>
    <w:rsid w:val="00973362"/>
    <w:rsid w:val="00973A58"/>
    <w:rsid w:val="00975963"/>
    <w:rsid w:val="0097670E"/>
    <w:rsid w:val="00977333"/>
    <w:rsid w:val="009773C5"/>
    <w:rsid w:val="00977599"/>
    <w:rsid w:val="00980E0F"/>
    <w:rsid w:val="00981E31"/>
    <w:rsid w:val="0098304B"/>
    <w:rsid w:val="00984E53"/>
    <w:rsid w:val="00985CA5"/>
    <w:rsid w:val="00986564"/>
    <w:rsid w:val="00992021"/>
    <w:rsid w:val="009932D7"/>
    <w:rsid w:val="0099491B"/>
    <w:rsid w:val="00996486"/>
    <w:rsid w:val="009A08F0"/>
    <w:rsid w:val="009A0B90"/>
    <w:rsid w:val="009A3B37"/>
    <w:rsid w:val="009A5787"/>
    <w:rsid w:val="009A646C"/>
    <w:rsid w:val="009B41C6"/>
    <w:rsid w:val="009B4B3A"/>
    <w:rsid w:val="009B4B8F"/>
    <w:rsid w:val="009B54B5"/>
    <w:rsid w:val="009B579E"/>
    <w:rsid w:val="009B57D4"/>
    <w:rsid w:val="009B5D8A"/>
    <w:rsid w:val="009B5FCC"/>
    <w:rsid w:val="009B6C6A"/>
    <w:rsid w:val="009B6C9B"/>
    <w:rsid w:val="009B7010"/>
    <w:rsid w:val="009C1BFA"/>
    <w:rsid w:val="009C5872"/>
    <w:rsid w:val="009C6987"/>
    <w:rsid w:val="009D1342"/>
    <w:rsid w:val="009D162C"/>
    <w:rsid w:val="009D3574"/>
    <w:rsid w:val="009D541D"/>
    <w:rsid w:val="009D6D82"/>
    <w:rsid w:val="009D722F"/>
    <w:rsid w:val="009E3178"/>
    <w:rsid w:val="009E3CEE"/>
    <w:rsid w:val="009E5210"/>
    <w:rsid w:val="009E603F"/>
    <w:rsid w:val="009E6250"/>
    <w:rsid w:val="009F2EBE"/>
    <w:rsid w:val="009F3E5E"/>
    <w:rsid w:val="009F5568"/>
    <w:rsid w:val="009F63E0"/>
    <w:rsid w:val="009F6F40"/>
    <w:rsid w:val="009F73FB"/>
    <w:rsid w:val="009F7E42"/>
    <w:rsid w:val="009F7F09"/>
    <w:rsid w:val="00A019CC"/>
    <w:rsid w:val="00A02590"/>
    <w:rsid w:val="00A028AD"/>
    <w:rsid w:val="00A21452"/>
    <w:rsid w:val="00A32F87"/>
    <w:rsid w:val="00A34EC0"/>
    <w:rsid w:val="00A4106E"/>
    <w:rsid w:val="00A41F84"/>
    <w:rsid w:val="00A42167"/>
    <w:rsid w:val="00A427D2"/>
    <w:rsid w:val="00A44A3E"/>
    <w:rsid w:val="00A44C49"/>
    <w:rsid w:val="00A4698F"/>
    <w:rsid w:val="00A47CC4"/>
    <w:rsid w:val="00A47E9B"/>
    <w:rsid w:val="00A50F38"/>
    <w:rsid w:val="00A53BEB"/>
    <w:rsid w:val="00A6048B"/>
    <w:rsid w:val="00A60B1F"/>
    <w:rsid w:val="00A644EA"/>
    <w:rsid w:val="00A6590E"/>
    <w:rsid w:val="00A678AE"/>
    <w:rsid w:val="00A726A2"/>
    <w:rsid w:val="00A7381D"/>
    <w:rsid w:val="00A74ED7"/>
    <w:rsid w:val="00A76466"/>
    <w:rsid w:val="00A77BC2"/>
    <w:rsid w:val="00A8051A"/>
    <w:rsid w:val="00A82B44"/>
    <w:rsid w:val="00A84CC6"/>
    <w:rsid w:val="00A85377"/>
    <w:rsid w:val="00A874D0"/>
    <w:rsid w:val="00A909BB"/>
    <w:rsid w:val="00A91B61"/>
    <w:rsid w:val="00A92BC5"/>
    <w:rsid w:val="00A93FC8"/>
    <w:rsid w:val="00A94489"/>
    <w:rsid w:val="00A970F0"/>
    <w:rsid w:val="00AA0521"/>
    <w:rsid w:val="00AA2DA9"/>
    <w:rsid w:val="00AB12BE"/>
    <w:rsid w:val="00AB2FFB"/>
    <w:rsid w:val="00AB5DFE"/>
    <w:rsid w:val="00AB636F"/>
    <w:rsid w:val="00AC23E8"/>
    <w:rsid w:val="00AC34C1"/>
    <w:rsid w:val="00AC6379"/>
    <w:rsid w:val="00AD11BE"/>
    <w:rsid w:val="00AD1AD1"/>
    <w:rsid w:val="00AD33F6"/>
    <w:rsid w:val="00AD5A9C"/>
    <w:rsid w:val="00AD734E"/>
    <w:rsid w:val="00AD789E"/>
    <w:rsid w:val="00AE15BB"/>
    <w:rsid w:val="00AE36A4"/>
    <w:rsid w:val="00AE46E1"/>
    <w:rsid w:val="00AE5C44"/>
    <w:rsid w:val="00AE6E54"/>
    <w:rsid w:val="00AF0578"/>
    <w:rsid w:val="00AF1A2A"/>
    <w:rsid w:val="00AF2DA7"/>
    <w:rsid w:val="00AF6EB7"/>
    <w:rsid w:val="00AF733C"/>
    <w:rsid w:val="00B122C2"/>
    <w:rsid w:val="00B131FB"/>
    <w:rsid w:val="00B13929"/>
    <w:rsid w:val="00B1429F"/>
    <w:rsid w:val="00B1679D"/>
    <w:rsid w:val="00B22C0B"/>
    <w:rsid w:val="00B2423A"/>
    <w:rsid w:val="00B246C2"/>
    <w:rsid w:val="00B24C1F"/>
    <w:rsid w:val="00B25340"/>
    <w:rsid w:val="00B26669"/>
    <w:rsid w:val="00B3300C"/>
    <w:rsid w:val="00B3384E"/>
    <w:rsid w:val="00B33FD6"/>
    <w:rsid w:val="00B352B2"/>
    <w:rsid w:val="00B357C8"/>
    <w:rsid w:val="00B35B14"/>
    <w:rsid w:val="00B35F04"/>
    <w:rsid w:val="00B36314"/>
    <w:rsid w:val="00B374FD"/>
    <w:rsid w:val="00B40B80"/>
    <w:rsid w:val="00B40F99"/>
    <w:rsid w:val="00B46DFA"/>
    <w:rsid w:val="00B471C8"/>
    <w:rsid w:val="00B51EDF"/>
    <w:rsid w:val="00B52103"/>
    <w:rsid w:val="00B528AD"/>
    <w:rsid w:val="00B5420B"/>
    <w:rsid w:val="00B551C2"/>
    <w:rsid w:val="00B556F8"/>
    <w:rsid w:val="00B57C50"/>
    <w:rsid w:val="00B60E83"/>
    <w:rsid w:val="00B6261A"/>
    <w:rsid w:val="00B63853"/>
    <w:rsid w:val="00B63DCC"/>
    <w:rsid w:val="00B65350"/>
    <w:rsid w:val="00B65B37"/>
    <w:rsid w:val="00B66FF1"/>
    <w:rsid w:val="00B6705C"/>
    <w:rsid w:val="00B678B6"/>
    <w:rsid w:val="00B710EA"/>
    <w:rsid w:val="00B71E4D"/>
    <w:rsid w:val="00B73F66"/>
    <w:rsid w:val="00B74326"/>
    <w:rsid w:val="00B74697"/>
    <w:rsid w:val="00B756DA"/>
    <w:rsid w:val="00B77D90"/>
    <w:rsid w:val="00B8093F"/>
    <w:rsid w:val="00B80A82"/>
    <w:rsid w:val="00B81BC5"/>
    <w:rsid w:val="00B81C70"/>
    <w:rsid w:val="00B836AF"/>
    <w:rsid w:val="00B865B5"/>
    <w:rsid w:val="00B90CAF"/>
    <w:rsid w:val="00B91092"/>
    <w:rsid w:val="00B9193B"/>
    <w:rsid w:val="00B94FA6"/>
    <w:rsid w:val="00B971B3"/>
    <w:rsid w:val="00B97A7D"/>
    <w:rsid w:val="00BA1503"/>
    <w:rsid w:val="00BA36A2"/>
    <w:rsid w:val="00BA3802"/>
    <w:rsid w:val="00BA65BB"/>
    <w:rsid w:val="00BA7909"/>
    <w:rsid w:val="00BB44AA"/>
    <w:rsid w:val="00BB51DF"/>
    <w:rsid w:val="00BB6581"/>
    <w:rsid w:val="00BB68EB"/>
    <w:rsid w:val="00BB7C69"/>
    <w:rsid w:val="00BB7C7C"/>
    <w:rsid w:val="00BC0F3C"/>
    <w:rsid w:val="00BC219D"/>
    <w:rsid w:val="00BC39D0"/>
    <w:rsid w:val="00BD00BB"/>
    <w:rsid w:val="00BD0445"/>
    <w:rsid w:val="00BD0D9D"/>
    <w:rsid w:val="00BD11B2"/>
    <w:rsid w:val="00BD1395"/>
    <w:rsid w:val="00BD4404"/>
    <w:rsid w:val="00BD4965"/>
    <w:rsid w:val="00BD5509"/>
    <w:rsid w:val="00BE1985"/>
    <w:rsid w:val="00BE22AC"/>
    <w:rsid w:val="00BE252C"/>
    <w:rsid w:val="00BE29ED"/>
    <w:rsid w:val="00BE3B3F"/>
    <w:rsid w:val="00BE60A8"/>
    <w:rsid w:val="00BE6AEE"/>
    <w:rsid w:val="00BF1D03"/>
    <w:rsid w:val="00BF34CF"/>
    <w:rsid w:val="00C017CE"/>
    <w:rsid w:val="00C03EF0"/>
    <w:rsid w:val="00C04F40"/>
    <w:rsid w:val="00C04F99"/>
    <w:rsid w:val="00C050A4"/>
    <w:rsid w:val="00C13A12"/>
    <w:rsid w:val="00C14B8F"/>
    <w:rsid w:val="00C1610C"/>
    <w:rsid w:val="00C20292"/>
    <w:rsid w:val="00C2215E"/>
    <w:rsid w:val="00C26264"/>
    <w:rsid w:val="00C326A0"/>
    <w:rsid w:val="00C372C7"/>
    <w:rsid w:val="00C3786F"/>
    <w:rsid w:val="00C40132"/>
    <w:rsid w:val="00C41208"/>
    <w:rsid w:val="00C41DBF"/>
    <w:rsid w:val="00C44047"/>
    <w:rsid w:val="00C52622"/>
    <w:rsid w:val="00C529AC"/>
    <w:rsid w:val="00C566C5"/>
    <w:rsid w:val="00C61BE9"/>
    <w:rsid w:val="00C62AAB"/>
    <w:rsid w:val="00C631B8"/>
    <w:rsid w:val="00C647A6"/>
    <w:rsid w:val="00C65E6A"/>
    <w:rsid w:val="00C66928"/>
    <w:rsid w:val="00C70CA1"/>
    <w:rsid w:val="00C71699"/>
    <w:rsid w:val="00C720E5"/>
    <w:rsid w:val="00C72959"/>
    <w:rsid w:val="00C76288"/>
    <w:rsid w:val="00C803B5"/>
    <w:rsid w:val="00C81311"/>
    <w:rsid w:val="00C817F9"/>
    <w:rsid w:val="00C84380"/>
    <w:rsid w:val="00C84E38"/>
    <w:rsid w:val="00C85A76"/>
    <w:rsid w:val="00C86FF8"/>
    <w:rsid w:val="00C87EEF"/>
    <w:rsid w:val="00C90B5E"/>
    <w:rsid w:val="00C91BC8"/>
    <w:rsid w:val="00C91D0D"/>
    <w:rsid w:val="00C924E5"/>
    <w:rsid w:val="00C92500"/>
    <w:rsid w:val="00C9298F"/>
    <w:rsid w:val="00C94F18"/>
    <w:rsid w:val="00C9617E"/>
    <w:rsid w:val="00C96FCD"/>
    <w:rsid w:val="00CA2C8A"/>
    <w:rsid w:val="00CA32B2"/>
    <w:rsid w:val="00CA6A84"/>
    <w:rsid w:val="00CB0093"/>
    <w:rsid w:val="00CB0A96"/>
    <w:rsid w:val="00CB3E81"/>
    <w:rsid w:val="00CB6269"/>
    <w:rsid w:val="00CB6754"/>
    <w:rsid w:val="00CC170A"/>
    <w:rsid w:val="00CC43AA"/>
    <w:rsid w:val="00CC6A13"/>
    <w:rsid w:val="00CD11EC"/>
    <w:rsid w:val="00CD1D3E"/>
    <w:rsid w:val="00CD39F8"/>
    <w:rsid w:val="00CD447C"/>
    <w:rsid w:val="00CD4675"/>
    <w:rsid w:val="00CD70E3"/>
    <w:rsid w:val="00CD7BCA"/>
    <w:rsid w:val="00CD7F40"/>
    <w:rsid w:val="00CE09EC"/>
    <w:rsid w:val="00CE5977"/>
    <w:rsid w:val="00CE5DA3"/>
    <w:rsid w:val="00CF0095"/>
    <w:rsid w:val="00CF18EA"/>
    <w:rsid w:val="00CF26B7"/>
    <w:rsid w:val="00CF2BAF"/>
    <w:rsid w:val="00CF43C7"/>
    <w:rsid w:val="00CF6919"/>
    <w:rsid w:val="00CF6DC7"/>
    <w:rsid w:val="00CF6F5D"/>
    <w:rsid w:val="00CF777E"/>
    <w:rsid w:val="00D018F1"/>
    <w:rsid w:val="00D0667C"/>
    <w:rsid w:val="00D06C15"/>
    <w:rsid w:val="00D06DE1"/>
    <w:rsid w:val="00D1058D"/>
    <w:rsid w:val="00D11C33"/>
    <w:rsid w:val="00D12F22"/>
    <w:rsid w:val="00D1345A"/>
    <w:rsid w:val="00D13FB7"/>
    <w:rsid w:val="00D1400E"/>
    <w:rsid w:val="00D1592D"/>
    <w:rsid w:val="00D16127"/>
    <w:rsid w:val="00D17416"/>
    <w:rsid w:val="00D213F1"/>
    <w:rsid w:val="00D2277D"/>
    <w:rsid w:val="00D23521"/>
    <w:rsid w:val="00D23BF5"/>
    <w:rsid w:val="00D2477E"/>
    <w:rsid w:val="00D25018"/>
    <w:rsid w:val="00D301D9"/>
    <w:rsid w:val="00D331F1"/>
    <w:rsid w:val="00D340D5"/>
    <w:rsid w:val="00D3579A"/>
    <w:rsid w:val="00D37260"/>
    <w:rsid w:val="00D4006A"/>
    <w:rsid w:val="00D400E9"/>
    <w:rsid w:val="00D41EB6"/>
    <w:rsid w:val="00D448F6"/>
    <w:rsid w:val="00D502F1"/>
    <w:rsid w:val="00D50D80"/>
    <w:rsid w:val="00D52124"/>
    <w:rsid w:val="00D5276A"/>
    <w:rsid w:val="00D5282D"/>
    <w:rsid w:val="00D56805"/>
    <w:rsid w:val="00D60086"/>
    <w:rsid w:val="00D606B2"/>
    <w:rsid w:val="00D62153"/>
    <w:rsid w:val="00D641C1"/>
    <w:rsid w:val="00D72022"/>
    <w:rsid w:val="00D7231E"/>
    <w:rsid w:val="00D80540"/>
    <w:rsid w:val="00D80BC6"/>
    <w:rsid w:val="00D8175D"/>
    <w:rsid w:val="00D833FF"/>
    <w:rsid w:val="00D858B0"/>
    <w:rsid w:val="00D86D92"/>
    <w:rsid w:val="00D8761B"/>
    <w:rsid w:val="00D90908"/>
    <w:rsid w:val="00D91120"/>
    <w:rsid w:val="00D9581C"/>
    <w:rsid w:val="00D967AF"/>
    <w:rsid w:val="00D971BC"/>
    <w:rsid w:val="00DA0D35"/>
    <w:rsid w:val="00DA1797"/>
    <w:rsid w:val="00DA18EC"/>
    <w:rsid w:val="00DA433B"/>
    <w:rsid w:val="00DA647B"/>
    <w:rsid w:val="00DA7695"/>
    <w:rsid w:val="00DB02D7"/>
    <w:rsid w:val="00DB581A"/>
    <w:rsid w:val="00DB582D"/>
    <w:rsid w:val="00DB590B"/>
    <w:rsid w:val="00DB6586"/>
    <w:rsid w:val="00DB742B"/>
    <w:rsid w:val="00DC08A2"/>
    <w:rsid w:val="00DC5016"/>
    <w:rsid w:val="00DC6BB4"/>
    <w:rsid w:val="00DC72B3"/>
    <w:rsid w:val="00DD068D"/>
    <w:rsid w:val="00DD1A87"/>
    <w:rsid w:val="00DD4FE4"/>
    <w:rsid w:val="00DD522E"/>
    <w:rsid w:val="00DD6143"/>
    <w:rsid w:val="00DD69C0"/>
    <w:rsid w:val="00DE0958"/>
    <w:rsid w:val="00DE489C"/>
    <w:rsid w:val="00DE5F4F"/>
    <w:rsid w:val="00DE76C3"/>
    <w:rsid w:val="00DF194D"/>
    <w:rsid w:val="00DF353F"/>
    <w:rsid w:val="00DF45B7"/>
    <w:rsid w:val="00DF4D07"/>
    <w:rsid w:val="00DF55B9"/>
    <w:rsid w:val="00DF5967"/>
    <w:rsid w:val="00E02224"/>
    <w:rsid w:val="00E03D92"/>
    <w:rsid w:val="00E04533"/>
    <w:rsid w:val="00E0465A"/>
    <w:rsid w:val="00E07267"/>
    <w:rsid w:val="00E106A8"/>
    <w:rsid w:val="00E12260"/>
    <w:rsid w:val="00E131B3"/>
    <w:rsid w:val="00E16C12"/>
    <w:rsid w:val="00E201DB"/>
    <w:rsid w:val="00E20F1A"/>
    <w:rsid w:val="00E25430"/>
    <w:rsid w:val="00E3016A"/>
    <w:rsid w:val="00E31D74"/>
    <w:rsid w:val="00E31DE0"/>
    <w:rsid w:val="00E31EE7"/>
    <w:rsid w:val="00E33ABC"/>
    <w:rsid w:val="00E345C0"/>
    <w:rsid w:val="00E45CED"/>
    <w:rsid w:val="00E470CC"/>
    <w:rsid w:val="00E47EEB"/>
    <w:rsid w:val="00E502D7"/>
    <w:rsid w:val="00E510CF"/>
    <w:rsid w:val="00E51FB6"/>
    <w:rsid w:val="00E525F5"/>
    <w:rsid w:val="00E53119"/>
    <w:rsid w:val="00E53B05"/>
    <w:rsid w:val="00E53C28"/>
    <w:rsid w:val="00E549D5"/>
    <w:rsid w:val="00E550B8"/>
    <w:rsid w:val="00E559FC"/>
    <w:rsid w:val="00E63ABE"/>
    <w:rsid w:val="00E64C40"/>
    <w:rsid w:val="00E71D7D"/>
    <w:rsid w:val="00E738C5"/>
    <w:rsid w:val="00E74F56"/>
    <w:rsid w:val="00E76263"/>
    <w:rsid w:val="00E77CC7"/>
    <w:rsid w:val="00E80ECA"/>
    <w:rsid w:val="00E84A8B"/>
    <w:rsid w:val="00E84E3B"/>
    <w:rsid w:val="00E85807"/>
    <w:rsid w:val="00E90430"/>
    <w:rsid w:val="00E92D9B"/>
    <w:rsid w:val="00E93B19"/>
    <w:rsid w:val="00E95123"/>
    <w:rsid w:val="00E95AE2"/>
    <w:rsid w:val="00E95B16"/>
    <w:rsid w:val="00E95B20"/>
    <w:rsid w:val="00E96E57"/>
    <w:rsid w:val="00E970FB"/>
    <w:rsid w:val="00EA0E02"/>
    <w:rsid w:val="00EA3DC1"/>
    <w:rsid w:val="00EA440C"/>
    <w:rsid w:val="00EA7AA8"/>
    <w:rsid w:val="00EB0DE8"/>
    <w:rsid w:val="00EB3690"/>
    <w:rsid w:val="00EB3E97"/>
    <w:rsid w:val="00EB4490"/>
    <w:rsid w:val="00EB4498"/>
    <w:rsid w:val="00EB686A"/>
    <w:rsid w:val="00EB7024"/>
    <w:rsid w:val="00EC20F9"/>
    <w:rsid w:val="00EC2B6E"/>
    <w:rsid w:val="00EC4D02"/>
    <w:rsid w:val="00EC4FD5"/>
    <w:rsid w:val="00EC5E78"/>
    <w:rsid w:val="00EC5F8E"/>
    <w:rsid w:val="00EC7E11"/>
    <w:rsid w:val="00ED066D"/>
    <w:rsid w:val="00ED29DD"/>
    <w:rsid w:val="00ED3269"/>
    <w:rsid w:val="00ED392B"/>
    <w:rsid w:val="00ED3DE3"/>
    <w:rsid w:val="00ED3F14"/>
    <w:rsid w:val="00ED65B9"/>
    <w:rsid w:val="00EE5DEB"/>
    <w:rsid w:val="00EF2343"/>
    <w:rsid w:val="00EF3E8E"/>
    <w:rsid w:val="00EF55C0"/>
    <w:rsid w:val="00EF5F50"/>
    <w:rsid w:val="00F00A02"/>
    <w:rsid w:val="00F0141A"/>
    <w:rsid w:val="00F02C46"/>
    <w:rsid w:val="00F038BE"/>
    <w:rsid w:val="00F0425F"/>
    <w:rsid w:val="00F07D26"/>
    <w:rsid w:val="00F1390A"/>
    <w:rsid w:val="00F1544D"/>
    <w:rsid w:val="00F159D8"/>
    <w:rsid w:val="00F16C32"/>
    <w:rsid w:val="00F17248"/>
    <w:rsid w:val="00F21C53"/>
    <w:rsid w:val="00F26ABF"/>
    <w:rsid w:val="00F3035C"/>
    <w:rsid w:val="00F30638"/>
    <w:rsid w:val="00F34020"/>
    <w:rsid w:val="00F358FC"/>
    <w:rsid w:val="00F35BFB"/>
    <w:rsid w:val="00F37CDF"/>
    <w:rsid w:val="00F41104"/>
    <w:rsid w:val="00F42099"/>
    <w:rsid w:val="00F433B4"/>
    <w:rsid w:val="00F51253"/>
    <w:rsid w:val="00F56E3A"/>
    <w:rsid w:val="00F57FE6"/>
    <w:rsid w:val="00F61F74"/>
    <w:rsid w:val="00F62519"/>
    <w:rsid w:val="00F62737"/>
    <w:rsid w:val="00F6553F"/>
    <w:rsid w:val="00F671D9"/>
    <w:rsid w:val="00F7131C"/>
    <w:rsid w:val="00F738D1"/>
    <w:rsid w:val="00F75070"/>
    <w:rsid w:val="00F75E4B"/>
    <w:rsid w:val="00F7619B"/>
    <w:rsid w:val="00F772FF"/>
    <w:rsid w:val="00F80BCD"/>
    <w:rsid w:val="00F81476"/>
    <w:rsid w:val="00F8313E"/>
    <w:rsid w:val="00F86600"/>
    <w:rsid w:val="00F874C2"/>
    <w:rsid w:val="00F8751D"/>
    <w:rsid w:val="00F87697"/>
    <w:rsid w:val="00F9142E"/>
    <w:rsid w:val="00F928A1"/>
    <w:rsid w:val="00F94BC0"/>
    <w:rsid w:val="00F95747"/>
    <w:rsid w:val="00F96C26"/>
    <w:rsid w:val="00F97027"/>
    <w:rsid w:val="00FA045D"/>
    <w:rsid w:val="00FA0DFC"/>
    <w:rsid w:val="00FA2ECB"/>
    <w:rsid w:val="00FB0E07"/>
    <w:rsid w:val="00FB1305"/>
    <w:rsid w:val="00FB1838"/>
    <w:rsid w:val="00FB1FF0"/>
    <w:rsid w:val="00FB4238"/>
    <w:rsid w:val="00FB4B26"/>
    <w:rsid w:val="00FB5667"/>
    <w:rsid w:val="00FB7376"/>
    <w:rsid w:val="00FB7386"/>
    <w:rsid w:val="00FC2EAA"/>
    <w:rsid w:val="00FC3B9D"/>
    <w:rsid w:val="00FC4FF4"/>
    <w:rsid w:val="00FD0280"/>
    <w:rsid w:val="00FD1D59"/>
    <w:rsid w:val="00FD37F8"/>
    <w:rsid w:val="00FD5C81"/>
    <w:rsid w:val="00FE0C43"/>
    <w:rsid w:val="00FE0F70"/>
    <w:rsid w:val="00FE0FEF"/>
    <w:rsid w:val="00FE7BBE"/>
    <w:rsid w:val="00FF142B"/>
    <w:rsid w:val="00FF3EC7"/>
    <w:rsid w:val="00FF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2839A"/>
  <w15:chartTrackingRefBased/>
  <w15:docId w15:val="{F6F6857F-B1D5-4AB9-9C77-C4CA47F5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3853"/>
    <w:pPr>
      <w:tabs>
        <w:tab w:val="center" w:pos="4320"/>
        <w:tab w:val="right" w:pos="8640"/>
      </w:tabs>
    </w:pPr>
  </w:style>
  <w:style w:type="paragraph" w:styleId="Footer">
    <w:name w:val="footer"/>
    <w:basedOn w:val="Normal"/>
    <w:rsid w:val="00B63853"/>
    <w:pPr>
      <w:tabs>
        <w:tab w:val="center" w:pos="4320"/>
        <w:tab w:val="right" w:pos="8640"/>
      </w:tabs>
    </w:pPr>
  </w:style>
  <w:style w:type="character" w:styleId="PageNumber">
    <w:name w:val="page number"/>
    <w:basedOn w:val="DefaultParagraphFont"/>
    <w:rsid w:val="00B63853"/>
  </w:style>
  <w:style w:type="paragraph" w:styleId="BalloonText">
    <w:name w:val="Balloon Text"/>
    <w:basedOn w:val="Normal"/>
    <w:semiHidden/>
    <w:rsid w:val="003054CA"/>
    <w:rPr>
      <w:rFonts w:ascii="Tahoma" w:hAnsi="Tahoma" w:cs="Tahoma"/>
      <w:sz w:val="16"/>
      <w:szCs w:val="16"/>
    </w:rPr>
  </w:style>
  <w:style w:type="character" w:styleId="Hyperlink">
    <w:name w:val="Hyperlink"/>
    <w:uiPriority w:val="99"/>
    <w:unhideWhenUsed/>
    <w:rsid w:val="003B37BB"/>
    <w:rPr>
      <w:color w:val="0563C1"/>
      <w:u w:val="single"/>
    </w:rPr>
  </w:style>
  <w:style w:type="paragraph" w:styleId="FootnoteText">
    <w:name w:val="footnote text"/>
    <w:basedOn w:val="Normal"/>
    <w:link w:val="FootnoteTextChar"/>
    <w:uiPriority w:val="99"/>
    <w:semiHidden/>
    <w:unhideWhenUsed/>
    <w:rsid w:val="00817B7C"/>
  </w:style>
  <w:style w:type="character" w:customStyle="1" w:styleId="FootnoteTextChar">
    <w:name w:val="Footnote Text Char"/>
    <w:basedOn w:val="DefaultParagraphFont"/>
    <w:link w:val="FootnoteText"/>
    <w:uiPriority w:val="99"/>
    <w:semiHidden/>
    <w:rsid w:val="00817B7C"/>
  </w:style>
  <w:style w:type="character" w:styleId="FootnoteReference">
    <w:name w:val="footnote reference"/>
    <w:uiPriority w:val="99"/>
    <w:semiHidden/>
    <w:unhideWhenUsed/>
    <w:rsid w:val="00817B7C"/>
    <w:rPr>
      <w:vertAlign w:val="superscript"/>
    </w:rPr>
  </w:style>
  <w:style w:type="paragraph" w:styleId="ListParagraph">
    <w:name w:val="List Paragraph"/>
    <w:basedOn w:val="Normal"/>
    <w:uiPriority w:val="34"/>
    <w:qFormat/>
    <w:rsid w:val="00542B0D"/>
    <w:pPr>
      <w:ind w:left="720"/>
    </w:pPr>
  </w:style>
  <w:style w:type="table" w:styleId="TableGrid">
    <w:name w:val="Table Grid"/>
    <w:basedOn w:val="TableNormal"/>
    <w:uiPriority w:val="59"/>
    <w:rsid w:val="00FB4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1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08632">
      <w:bodyDiv w:val="1"/>
      <w:marLeft w:val="0"/>
      <w:marRight w:val="0"/>
      <w:marTop w:val="0"/>
      <w:marBottom w:val="0"/>
      <w:divBdr>
        <w:top w:val="none" w:sz="0" w:space="0" w:color="auto"/>
        <w:left w:val="none" w:sz="0" w:space="0" w:color="auto"/>
        <w:bottom w:val="none" w:sz="0" w:space="0" w:color="auto"/>
        <w:right w:val="none" w:sz="0" w:space="0" w:color="auto"/>
      </w:divBdr>
    </w:div>
    <w:div w:id="817068307">
      <w:bodyDiv w:val="1"/>
      <w:marLeft w:val="0"/>
      <w:marRight w:val="0"/>
      <w:marTop w:val="0"/>
      <w:marBottom w:val="0"/>
      <w:divBdr>
        <w:top w:val="none" w:sz="0" w:space="0" w:color="auto"/>
        <w:left w:val="none" w:sz="0" w:space="0" w:color="auto"/>
        <w:bottom w:val="none" w:sz="0" w:space="0" w:color="auto"/>
        <w:right w:val="none" w:sz="0" w:space="0" w:color="auto"/>
      </w:divBdr>
    </w:div>
    <w:div w:id="1248154938">
      <w:bodyDiv w:val="1"/>
      <w:marLeft w:val="0"/>
      <w:marRight w:val="0"/>
      <w:marTop w:val="0"/>
      <w:marBottom w:val="0"/>
      <w:divBdr>
        <w:top w:val="none" w:sz="0" w:space="0" w:color="auto"/>
        <w:left w:val="none" w:sz="0" w:space="0" w:color="auto"/>
        <w:bottom w:val="none" w:sz="0" w:space="0" w:color="auto"/>
        <w:right w:val="none" w:sz="0" w:space="0" w:color="auto"/>
      </w:divBdr>
    </w:div>
    <w:div w:id="17492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9D4B0-A127-4B46-8273-D569F2E2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4</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Recreation Committee Meeting: February 3, 2004</vt:lpstr>
    </vt:vector>
  </TitlesOfParts>
  <Company>Gillespie Enterprises</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Committee Meeting: February 3, 2004</dc:title>
  <dc:subject/>
  <dc:creator>Bruce DiBisceglie</dc:creator>
  <cp:keywords/>
  <cp:lastModifiedBy>Bruce DiBisceglie</cp:lastModifiedBy>
  <cp:revision>7</cp:revision>
  <cp:lastPrinted>2019-08-18T13:09:00Z</cp:lastPrinted>
  <dcterms:created xsi:type="dcterms:W3CDTF">2019-08-17T16:04:00Z</dcterms:created>
  <dcterms:modified xsi:type="dcterms:W3CDTF">2019-08-18T13:10:00Z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1587950878</vt:i4>
  </property>
  <property fmtid="{D5CDD505-2E9C-101B-9397-08002B2CF9AE}" pid="3" name="_EmailSubject">
    <vt:lpwstr/>
  </property>
  <property fmtid="{D5CDD505-2E9C-101B-9397-08002B2CF9AE}" pid="4" name="_AuthorEmail">
    <vt:lpwstr>bdibisceglie@newmarkeducation.com</vt:lpwstr>
  </property>
  <property fmtid="{D5CDD505-2E9C-101B-9397-08002B2CF9AE}" pid="5" name="_AuthorEmailDisplayName">
    <vt:lpwstr>Bruce DiBisceglie</vt:lpwstr>
  </property>
  <property fmtid="{D5CDD505-2E9C-101B-9397-08002B2CF9AE}" pid="6" name="_ReviewingToolsShownOnce">
    <vt:lpwstr/>
  </property>
</Properties>
</file>